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E5A" w:rsidRDefault="00475E5A" w:rsidP="002973CF">
      <w:pPr>
        <w:ind w:left="-1260" w:right="-540" w:firstLine="450"/>
        <w:jc w:val="center"/>
      </w:pPr>
      <w:bookmarkStart w:id="0" w:name="_GoBack"/>
      <w:bookmarkEnd w:id="0"/>
      <w:r>
        <w:t>Motion Log</w:t>
      </w:r>
    </w:p>
    <w:p w:rsidR="00475E5A" w:rsidRDefault="00475E5A" w:rsidP="00475E5A">
      <w:pPr>
        <w:ind w:left="-810" w:right="-540"/>
        <w:jc w:val="center"/>
      </w:pPr>
      <w:r>
        <w:t>Buckeye Blossoms Quilt Guild</w:t>
      </w:r>
    </w:p>
    <w:tbl>
      <w:tblPr>
        <w:tblStyle w:val="TableGrid"/>
        <w:tblW w:w="10890" w:type="dxa"/>
        <w:tblInd w:w="-882" w:type="dxa"/>
        <w:tblLook w:val="04A0" w:firstRow="1" w:lastRow="0" w:firstColumn="1" w:lastColumn="0" w:noHBand="0" w:noVBand="1"/>
      </w:tblPr>
      <w:tblGrid>
        <w:gridCol w:w="1368"/>
        <w:gridCol w:w="1350"/>
        <w:gridCol w:w="8172"/>
      </w:tblGrid>
      <w:tr w:rsidR="00475E5A">
        <w:tc>
          <w:tcPr>
            <w:tcW w:w="1368" w:type="dxa"/>
          </w:tcPr>
          <w:p w:rsidR="00475E5A" w:rsidRDefault="00475E5A" w:rsidP="00475E5A">
            <w:pPr>
              <w:ind w:right="-540"/>
            </w:pPr>
            <w:r>
              <w:t>Motion #</w:t>
            </w:r>
          </w:p>
        </w:tc>
        <w:tc>
          <w:tcPr>
            <w:tcW w:w="1350" w:type="dxa"/>
          </w:tcPr>
          <w:p w:rsidR="00475E5A" w:rsidRDefault="00475E5A" w:rsidP="00475E5A">
            <w:pPr>
              <w:ind w:right="-540"/>
            </w:pPr>
            <w:r>
              <w:t>Date</w:t>
            </w:r>
          </w:p>
        </w:tc>
        <w:tc>
          <w:tcPr>
            <w:tcW w:w="8172" w:type="dxa"/>
          </w:tcPr>
          <w:p w:rsidR="00475E5A" w:rsidRDefault="00475E5A" w:rsidP="00475E5A">
            <w:pPr>
              <w:ind w:right="-540"/>
            </w:pPr>
            <w:r>
              <w:t>Motions</w:t>
            </w:r>
          </w:p>
        </w:tc>
      </w:tr>
      <w:tr w:rsidR="00475E5A">
        <w:tc>
          <w:tcPr>
            <w:tcW w:w="1368" w:type="dxa"/>
          </w:tcPr>
          <w:p w:rsidR="00475E5A" w:rsidRDefault="002973CF" w:rsidP="00475E5A">
            <w:pPr>
              <w:ind w:right="-540"/>
            </w:pPr>
            <w:r>
              <w:t>1988-1</w:t>
            </w:r>
          </w:p>
        </w:tc>
        <w:tc>
          <w:tcPr>
            <w:tcW w:w="1350" w:type="dxa"/>
          </w:tcPr>
          <w:p w:rsidR="00475E5A" w:rsidRDefault="00475E5A" w:rsidP="00475E5A">
            <w:pPr>
              <w:ind w:right="-540"/>
            </w:pPr>
            <w:r>
              <w:t>11/1988</w:t>
            </w:r>
          </w:p>
        </w:tc>
        <w:tc>
          <w:tcPr>
            <w:tcW w:w="8172" w:type="dxa"/>
          </w:tcPr>
          <w:p w:rsidR="00475E5A" w:rsidRDefault="00475E5A" w:rsidP="00475E5A">
            <w:pPr>
              <w:ind w:right="-540"/>
            </w:pPr>
            <w:r>
              <w:t>By-Laws accepted</w:t>
            </w:r>
          </w:p>
        </w:tc>
      </w:tr>
      <w:tr w:rsidR="00475E5A">
        <w:tc>
          <w:tcPr>
            <w:tcW w:w="1368" w:type="dxa"/>
          </w:tcPr>
          <w:p w:rsidR="00475E5A" w:rsidRDefault="002973CF" w:rsidP="00475E5A">
            <w:pPr>
              <w:ind w:right="-540"/>
            </w:pPr>
            <w:r>
              <w:t>1988-</w:t>
            </w:r>
            <w:r w:rsidR="00475E5A">
              <w:t>2</w:t>
            </w:r>
          </w:p>
        </w:tc>
        <w:tc>
          <w:tcPr>
            <w:tcW w:w="1350" w:type="dxa"/>
          </w:tcPr>
          <w:p w:rsidR="00475E5A" w:rsidRDefault="00475E5A" w:rsidP="00475E5A">
            <w:pPr>
              <w:ind w:right="-540"/>
            </w:pPr>
            <w:r>
              <w:t>12/1988</w:t>
            </w:r>
          </w:p>
        </w:tc>
        <w:tc>
          <w:tcPr>
            <w:tcW w:w="8172" w:type="dxa"/>
          </w:tcPr>
          <w:p w:rsidR="00475E5A" w:rsidRDefault="00475E5A" w:rsidP="00475E5A">
            <w:pPr>
              <w:ind w:right="-540"/>
            </w:pPr>
            <w:r>
              <w:t>Name of Group: Buckeye Blossom Quilters</w:t>
            </w:r>
          </w:p>
        </w:tc>
      </w:tr>
      <w:tr w:rsidR="00A9135C">
        <w:tc>
          <w:tcPr>
            <w:tcW w:w="1368" w:type="dxa"/>
          </w:tcPr>
          <w:p w:rsidR="00A9135C" w:rsidRDefault="002973CF" w:rsidP="00475E5A">
            <w:pPr>
              <w:ind w:right="-540"/>
            </w:pPr>
            <w:r>
              <w:t>1989-1</w:t>
            </w:r>
          </w:p>
        </w:tc>
        <w:tc>
          <w:tcPr>
            <w:tcW w:w="1350" w:type="dxa"/>
          </w:tcPr>
          <w:p w:rsidR="00A9135C" w:rsidRDefault="00A9135C" w:rsidP="00475E5A">
            <w:pPr>
              <w:ind w:right="-540"/>
            </w:pPr>
            <w:r>
              <w:t>5/1989</w:t>
            </w:r>
          </w:p>
        </w:tc>
        <w:tc>
          <w:tcPr>
            <w:tcW w:w="8172" w:type="dxa"/>
          </w:tcPr>
          <w:p w:rsidR="00A9135C" w:rsidRDefault="00A9135C" w:rsidP="00475E5A">
            <w:pPr>
              <w:ind w:right="-540"/>
            </w:pPr>
            <w:r>
              <w:t>Donated $25 To Middfest World of Quilts 2</w:t>
            </w:r>
          </w:p>
        </w:tc>
      </w:tr>
      <w:tr w:rsidR="00A9135C">
        <w:tc>
          <w:tcPr>
            <w:tcW w:w="1368" w:type="dxa"/>
          </w:tcPr>
          <w:p w:rsidR="00A9135C" w:rsidRDefault="002973CF" w:rsidP="00475E5A">
            <w:pPr>
              <w:ind w:right="-540"/>
            </w:pPr>
            <w:r>
              <w:t>1989-2</w:t>
            </w:r>
          </w:p>
        </w:tc>
        <w:tc>
          <w:tcPr>
            <w:tcW w:w="1350" w:type="dxa"/>
          </w:tcPr>
          <w:p w:rsidR="00A9135C" w:rsidRDefault="00A9135C" w:rsidP="00475E5A">
            <w:pPr>
              <w:ind w:right="-540"/>
            </w:pPr>
            <w:r>
              <w:t>7/1989</w:t>
            </w:r>
          </w:p>
        </w:tc>
        <w:tc>
          <w:tcPr>
            <w:tcW w:w="8172" w:type="dxa"/>
          </w:tcPr>
          <w:p w:rsidR="00A9135C" w:rsidRDefault="00A9135C" w:rsidP="00475E5A">
            <w:pPr>
              <w:ind w:right="-540"/>
            </w:pPr>
            <w:r>
              <w:t>Guild will make a Middletown Bicentennial Quilt for 1991</w:t>
            </w:r>
          </w:p>
        </w:tc>
      </w:tr>
      <w:tr w:rsidR="00A9135C">
        <w:tc>
          <w:tcPr>
            <w:tcW w:w="1368" w:type="dxa"/>
          </w:tcPr>
          <w:p w:rsidR="00A9135C" w:rsidRDefault="002973CF" w:rsidP="00475E5A">
            <w:pPr>
              <w:ind w:right="-540"/>
            </w:pPr>
            <w:r>
              <w:t>1989-3</w:t>
            </w:r>
          </w:p>
        </w:tc>
        <w:tc>
          <w:tcPr>
            <w:tcW w:w="1350" w:type="dxa"/>
          </w:tcPr>
          <w:p w:rsidR="00A9135C" w:rsidRDefault="00A9135C" w:rsidP="00475E5A">
            <w:pPr>
              <w:ind w:right="-540"/>
            </w:pPr>
            <w:r>
              <w:t>7/1989</w:t>
            </w:r>
          </w:p>
        </w:tc>
        <w:tc>
          <w:tcPr>
            <w:tcW w:w="8172" w:type="dxa"/>
          </w:tcPr>
          <w:p w:rsidR="00A9135C" w:rsidRDefault="00A9135C" w:rsidP="00475E5A">
            <w:pPr>
              <w:ind w:right="-540"/>
            </w:pPr>
            <w:r>
              <w:t>Thelma “Grandma” DeRossett made an honorary member</w:t>
            </w:r>
          </w:p>
        </w:tc>
      </w:tr>
      <w:tr w:rsidR="00A9135C">
        <w:tc>
          <w:tcPr>
            <w:tcW w:w="1368" w:type="dxa"/>
          </w:tcPr>
          <w:p w:rsidR="00A9135C" w:rsidRDefault="002973CF" w:rsidP="00475E5A">
            <w:pPr>
              <w:ind w:right="-540"/>
            </w:pPr>
            <w:r>
              <w:t>1989-4</w:t>
            </w:r>
          </w:p>
        </w:tc>
        <w:tc>
          <w:tcPr>
            <w:tcW w:w="1350" w:type="dxa"/>
          </w:tcPr>
          <w:p w:rsidR="00A9135C" w:rsidRDefault="00A9135C" w:rsidP="00475E5A">
            <w:pPr>
              <w:ind w:right="-540"/>
            </w:pPr>
            <w:r>
              <w:t>8/1989</w:t>
            </w:r>
          </w:p>
        </w:tc>
        <w:tc>
          <w:tcPr>
            <w:tcW w:w="8172" w:type="dxa"/>
          </w:tcPr>
          <w:p w:rsidR="00A9135C" w:rsidRDefault="00A9135C" w:rsidP="00475E5A">
            <w:pPr>
              <w:ind w:right="-540"/>
            </w:pPr>
            <w:r>
              <w:t>Guild reimbursed for fabric in quilt blocks</w:t>
            </w:r>
          </w:p>
        </w:tc>
      </w:tr>
      <w:tr w:rsidR="00A9135C">
        <w:tc>
          <w:tcPr>
            <w:tcW w:w="1368" w:type="dxa"/>
          </w:tcPr>
          <w:p w:rsidR="00A9135C" w:rsidRDefault="002973CF" w:rsidP="00475E5A">
            <w:pPr>
              <w:ind w:right="-540"/>
            </w:pPr>
            <w:r>
              <w:t>1989-5</w:t>
            </w:r>
          </w:p>
        </w:tc>
        <w:tc>
          <w:tcPr>
            <w:tcW w:w="1350" w:type="dxa"/>
          </w:tcPr>
          <w:p w:rsidR="00A9135C" w:rsidRDefault="00A9135C" w:rsidP="00475E5A">
            <w:pPr>
              <w:ind w:right="-540"/>
            </w:pPr>
            <w:r>
              <w:t>9/1989</w:t>
            </w:r>
          </w:p>
        </w:tc>
        <w:tc>
          <w:tcPr>
            <w:tcW w:w="8172" w:type="dxa"/>
          </w:tcPr>
          <w:p w:rsidR="00A9135C" w:rsidRDefault="00A9135C" w:rsidP="00475E5A">
            <w:pPr>
              <w:ind w:right="-540"/>
            </w:pPr>
            <w:r>
              <w:t>Guild donated $25 to library for letting us meet there</w:t>
            </w:r>
          </w:p>
        </w:tc>
      </w:tr>
      <w:tr w:rsidR="00A9135C">
        <w:tc>
          <w:tcPr>
            <w:tcW w:w="1368" w:type="dxa"/>
          </w:tcPr>
          <w:p w:rsidR="00A9135C" w:rsidRDefault="002973CF" w:rsidP="00475E5A">
            <w:pPr>
              <w:ind w:right="-540"/>
            </w:pPr>
            <w:r>
              <w:t>1990-1</w:t>
            </w:r>
          </w:p>
        </w:tc>
        <w:tc>
          <w:tcPr>
            <w:tcW w:w="1350" w:type="dxa"/>
          </w:tcPr>
          <w:p w:rsidR="00A9135C" w:rsidRDefault="00A9135C" w:rsidP="00475E5A">
            <w:pPr>
              <w:ind w:right="-540"/>
            </w:pPr>
            <w:r>
              <w:t>1/1990</w:t>
            </w:r>
          </w:p>
        </w:tc>
        <w:tc>
          <w:tcPr>
            <w:tcW w:w="8172" w:type="dxa"/>
          </w:tcPr>
          <w:p w:rsidR="00A9135C" w:rsidRDefault="00A9135C" w:rsidP="00475E5A">
            <w:pPr>
              <w:ind w:right="-540"/>
            </w:pPr>
            <w:r>
              <w:t>Guild spent $12 on fabric for Hope House quilt</w:t>
            </w:r>
          </w:p>
        </w:tc>
      </w:tr>
      <w:tr w:rsidR="00A9135C">
        <w:tc>
          <w:tcPr>
            <w:tcW w:w="1368" w:type="dxa"/>
          </w:tcPr>
          <w:p w:rsidR="00A9135C" w:rsidRDefault="002973CF" w:rsidP="00475E5A">
            <w:pPr>
              <w:ind w:right="-540"/>
            </w:pPr>
            <w:r>
              <w:t>1990-2</w:t>
            </w:r>
          </w:p>
        </w:tc>
        <w:tc>
          <w:tcPr>
            <w:tcW w:w="1350" w:type="dxa"/>
          </w:tcPr>
          <w:p w:rsidR="00A9135C" w:rsidRDefault="00A9135C" w:rsidP="00475E5A">
            <w:pPr>
              <w:ind w:right="-540"/>
            </w:pPr>
            <w:r>
              <w:t>1/1990</w:t>
            </w:r>
          </w:p>
        </w:tc>
        <w:tc>
          <w:tcPr>
            <w:tcW w:w="8172" w:type="dxa"/>
          </w:tcPr>
          <w:p w:rsidR="00A9135C" w:rsidRDefault="00A9135C" w:rsidP="00475E5A">
            <w:pPr>
              <w:ind w:right="-540"/>
            </w:pPr>
            <w:r>
              <w:t xml:space="preserve">Purpose of the guild approved.  “The purpose of our guild is to </w:t>
            </w:r>
          </w:p>
          <w:p w:rsidR="00A9135C" w:rsidRDefault="00A9135C" w:rsidP="00475E5A">
            <w:pPr>
              <w:ind w:right="-540"/>
            </w:pPr>
            <w:r>
              <w:t xml:space="preserve">Promote the understanding and appreciation of the art of </w:t>
            </w:r>
          </w:p>
          <w:p w:rsidR="00A9135C" w:rsidRDefault="00A9135C" w:rsidP="00475E5A">
            <w:pPr>
              <w:ind w:right="-540"/>
            </w:pPr>
            <w:r>
              <w:t>quiltmaking, to expand the preservation of our quilt heritage and to</w:t>
            </w:r>
          </w:p>
          <w:p w:rsidR="00A9135C" w:rsidRDefault="00A9135C" w:rsidP="00475E5A">
            <w:pPr>
              <w:ind w:right="-540"/>
            </w:pPr>
            <w:r>
              <w:t>provide the skills and knowledge of members as a service to the</w:t>
            </w:r>
          </w:p>
          <w:p w:rsidR="00A9135C" w:rsidRDefault="00A9135C" w:rsidP="00475E5A">
            <w:pPr>
              <w:ind w:right="-540"/>
            </w:pPr>
            <w:r>
              <w:t>community.”</w:t>
            </w:r>
          </w:p>
        </w:tc>
      </w:tr>
      <w:tr w:rsidR="00001DDE">
        <w:tc>
          <w:tcPr>
            <w:tcW w:w="1368" w:type="dxa"/>
          </w:tcPr>
          <w:p w:rsidR="00001DDE" w:rsidRDefault="00001DDE" w:rsidP="00475E5A">
            <w:pPr>
              <w:ind w:right="-540"/>
            </w:pPr>
            <w:r>
              <w:t>1</w:t>
            </w:r>
            <w:r w:rsidR="002973CF">
              <w:t>990-3</w:t>
            </w:r>
          </w:p>
        </w:tc>
        <w:tc>
          <w:tcPr>
            <w:tcW w:w="1350" w:type="dxa"/>
          </w:tcPr>
          <w:p w:rsidR="00001DDE" w:rsidRDefault="00001DDE" w:rsidP="00475E5A">
            <w:pPr>
              <w:ind w:right="-540"/>
            </w:pPr>
            <w:r>
              <w:t>1/1990</w:t>
            </w:r>
          </w:p>
        </w:tc>
        <w:tc>
          <w:tcPr>
            <w:tcW w:w="8172" w:type="dxa"/>
          </w:tcPr>
          <w:p w:rsidR="00001DDE" w:rsidRDefault="00001DDE" w:rsidP="00475E5A">
            <w:pPr>
              <w:ind w:right="-540"/>
            </w:pPr>
            <w:r>
              <w:t>A bill for $18.90 printing was paid</w:t>
            </w:r>
          </w:p>
        </w:tc>
      </w:tr>
      <w:tr w:rsidR="00001DDE">
        <w:tc>
          <w:tcPr>
            <w:tcW w:w="1368" w:type="dxa"/>
          </w:tcPr>
          <w:p w:rsidR="00001DDE" w:rsidRDefault="00001DDE" w:rsidP="00475E5A">
            <w:pPr>
              <w:ind w:right="-540"/>
            </w:pPr>
            <w:r>
              <w:t>1</w:t>
            </w:r>
            <w:r w:rsidR="002973CF">
              <w:t>990-4</w:t>
            </w:r>
          </w:p>
        </w:tc>
        <w:tc>
          <w:tcPr>
            <w:tcW w:w="1350" w:type="dxa"/>
          </w:tcPr>
          <w:p w:rsidR="00001DDE" w:rsidRDefault="00001DDE" w:rsidP="00475E5A">
            <w:pPr>
              <w:ind w:right="-540"/>
            </w:pPr>
            <w:r>
              <w:t>2/1990</w:t>
            </w:r>
          </w:p>
        </w:tc>
        <w:tc>
          <w:tcPr>
            <w:tcW w:w="8172" w:type="dxa"/>
          </w:tcPr>
          <w:p w:rsidR="00001DDE" w:rsidRDefault="00001DDE" w:rsidP="00475E5A">
            <w:pPr>
              <w:ind w:right="-540"/>
            </w:pPr>
            <w:r>
              <w:t>Newsletter to be published by Donna Shrout</w:t>
            </w:r>
          </w:p>
        </w:tc>
      </w:tr>
      <w:tr w:rsidR="00001DDE">
        <w:tc>
          <w:tcPr>
            <w:tcW w:w="1368" w:type="dxa"/>
          </w:tcPr>
          <w:p w:rsidR="00001DDE" w:rsidRDefault="002973CF" w:rsidP="00475E5A">
            <w:pPr>
              <w:ind w:right="-540"/>
            </w:pPr>
            <w:r>
              <w:t>1990-5</w:t>
            </w:r>
          </w:p>
        </w:tc>
        <w:tc>
          <w:tcPr>
            <w:tcW w:w="1350" w:type="dxa"/>
          </w:tcPr>
          <w:p w:rsidR="00001DDE" w:rsidRDefault="00001DDE" w:rsidP="00475E5A">
            <w:pPr>
              <w:ind w:right="-540"/>
            </w:pPr>
            <w:r>
              <w:t>2/1990</w:t>
            </w:r>
          </w:p>
        </w:tc>
        <w:tc>
          <w:tcPr>
            <w:tcW w:w="8172" w:type="dxa"/>
          </w:tcPr>
          <w:p w:rsidR="00001DDE" w:rsidRDefault="00001DDE" w:rsidP="00475E5A">
            <w:pPr>
              <w:ind w:right="-540"/>
            </w:pPr>
            <w:r>
              <w:t>Guild logo and pin were decided</w:t>
            </w:r>
          </w:p>
        </w:tc>
      </w:tr>
      <w:tr w:rsidR="00001DDE">
        <w:tc>
          <w:tcPr>
            <w:tcW w:w="1368" w:type="dxa"/>
          </w:tcPr>
          <w:p w:rsidR="00001DDE" w:rsidRDefault="00001DDE" w:rsidP="00475E5A">
            <w:pPr>
              <w:ind w:right="-540"/>
            </w:pPr>
            <w:r>
              <w:t>1</w:t>
            </w:r>
            <w:r w:rsidR="002973CF">
              <w:t>990-6</w:t>
            </w:r>
          </w:p>
        </w:tc>
        <w:tc>
          <w:tcPr>
            <w:tcW w:w="1350" w:type="dxa"/>
          </w:tcPr>
          <w:p w:rsidR="00001DDE" w:rsidRDefault="00001DDE" w:rsidP="00475E5A">
            <w:pPr>
              <w:ind w:right="-540"/>
            </w:pPr>
            <w:r>
              <w:t>2/1990</w:t>
            </w:r>
          </w:p>
        </w:tc>
        <w:tc>
          <w:tcPr>
            <w:tcW w:w="8172" w:type="dxa"/>
          </w:tcPr>
          <w:p w:rsidR="00001DDE" w:rsidRDefault="00001DDE" w:rsidP="00475E5A">
            <w:pPr>
              <w:ind w:right="-540"/>
            </w:pPr>
            <w:r>
              <w:t>$15 approved for batting for Hope House quilt</w:t>
            </w:r>
          </w:p>
        </w:tc>
      </w:tr>
      <w:tr w:rsidR="00001DDE">
        <w:tc>
          <w:tcPr>
            <w:tcW w:w="1368" w:type="dxa"/>
          </w:tcPr>
          <w:p w:rsidR="00001DDE" w:rsidRDefault="00001DDE" w:rsidP="00475E5A">
            <w:pPr>
              <w:ind w:right="-540"/>
            </w:pPr>
            <w:r>
              <w:t>1</w:t>
            </w:r>
            <w:r w:rsidR="002973CF">
              <w:t>990-7</w:t>
            </w:r>
          </w:p>
        </w:tc>
        <w:tc>
          <w:tcPr>
            <w:tcW w:w="1350" w:type="dxa"/>
          </w:tcPr>
          <w:p w:rsidR="00001DDE" w:rsidRDefault="00001DDE" w:rsidP="00475E5A">
            <w:pPr>
              <w:ind w:right="-540"/>
            </w:pPr>
            <w:r>
              <w:t>2/1990</w:t>
            </w:r>
          </w:p>
        </w:tc>
        <w:tc>
          <w:tcPr>
            <w:tcW w:w="8172" w:type="dxa"/>
          </w:tcPr>
          <w:p w:rsidR="00001DDE" w:rsidRDefault="00001DDE" w:rsidP="00475E5A">
            <w:pPr>
              <w:ind w:right="-540"/>
            </w:pPr>
            <w:r>
              <w:t>Guild voted to purchase a brick for Bicentennial walk</w:t>
            </w:r>
          </w:p>
        </w:tc>
      </w:tr>
      <w:tr w:rsidR="00001DDE">
        <w:tc>
          <w:tcPr>
            <w:tcW w:w="1368" w:type="dxa"/>
          </w:tcPr>
          <w:p w:rsidR="00001DDE" w:rsidRDefault="00001DDE" w:rsidP="00475E5A">
            <w:pPr>
              <w:ind w:right="-540"/>
            </w:pPr>
            <w:r>
              <w:t>1</w:t>
            </w:r>
            <w:r w:rsidR="002973CF">
              <w:t>990-8</w:t>
            </w:r>
          </w:p>
        </w:tc>
        <w:tc>
          <w:tcPr>
            <w:tcW w:w="1350" w:type="dxa"/>
          </w:tcPr>
          <w:p w:rsidR="00001DDE" w:rsidRDefault="00001DDE" w:rsidP="00475E5A">
            <w:pPr>
              <w:ind w:right="-540"/>
            </w:pPr>
            <w:r>
              <w:t>3/1990</w:t>
            </w:r>
          </w:p>
        </w:tc>
        <w:tc>
          <w:tcPr>
            <w:tcW w:w="8172" w:type="dxa"/>
          </w:tcPr>
          <w:p w:rsidR="00001DDE" w:rsidRDefault="00001DDE" w:rsidP="00475E5A">
            <w:pPr>
              <w:ind w:right="-540"/>
            </w:pPr>
            <w:r>
              <w:t>The newsletter is to be called Buckeye Blossom Banter</w:t>
            </w:r>
          </w:p>
        </w:tc>
      </w:tr>
      <w:tr w:rsidR="00001DDE">
        <w:tc>
          <w:tcPr>
            <w:tcW w:w="1368" w:type="dxa"/>
          </w:tcPr>
          <w:p w:rsidR="00001DDE" w:rsidRDefault="00001DDE" w:rsidP="00475E5A">
            <w:pPr>
              <w:ind w:right="-540"/>
            </w:pPr>
            <w:r>
              <w:t>1</w:t>
            </w:r>
            <w:r w:rsidR="002973CF">
              <w:t>990-9</w:t>
            </w:r>
          </w:p>
        </w:tc>
        <w:tc>
          <w:tcPr>
            <w:tcW w:w="1350" w:type="dxa"/>
          </w:tcPr>
          <w:p w:rsidR="00001DDE" w:rsidRDefault="00001DDE" w:rsidP="00475E5A">
            <w:pPr>
              <w:ind w:right="-540"/>
            </w:pPr>
            <w:r>
              <w:t>6/1990</w:t>
            </w:r>
          </w:p>
        </w:tc>
        <w:tc>
          <w:tcPr>
            <w:tcW w:w="8172" w:type="dxa"/>
          </w:tcPr>
          <w:p w:rsidR="00001DDE" w:rsidRDefault="00001DDE" w:rsidP="00475E5A">
            <w:pPr>
              <w:ind w:right="-540"/>
            </w:pPr>
            <w:r>
              <w:t>$200 spent on fabric for Bicentennial Quilt</w:t>
            </w:r>
          </w:p>
        </w:tc>
      </w:tr>
      <w:tr w:rsidR="00001DDE">
        <w:tc>
          <w:tcPr>
            <w:tcW w:w="1368" w:type="dxa"/>
          </w:tcPr>
          <w:p w:rsidR="00001DDE" w:rsidRDefault="009174DD" w:rsidP="00475E5A">
            <w:pPr>
              <w:ind w:right="-540"/>
            </w:pPr>
            <w:r>
              <w:t>1</w:t>
            </w:r>
            <w:r w:rsidR="002973CF">
              <w:t>990-10</w:t>
            </w:r>
          </w:p>
        </w:tc>
        <w:tc>
          <w:tcPr>
            <w:tcW w:w="1350" w:type="dxa"/>
          </w:tcPr>
          <w:p w:rsidR="00001DDE" w:rsidRDefault="009174DD" w:rsidP="00475E5A">
            <w:pPr>
              <w:ind w:right="-540"/>
            </w:pPr>
            <w:r>
              <w:t>6/1990</w:t>
            </w:r>
          </w:p>
        </w:tc>
        <w:tc>
          <w:tcPr>
            <w:tcW w:w="8172" w:type="dxa"/>
          </w:tcPr>
          <w:p w:rsidR="00001DDE" w:rsidRDefault="009174DD" w:rsidP="00475E5A">
            <w:pPr>
              <w:ind w:right="-540"/>
            </w:pPr>
            <w:r>
              <w:t>Guild pin free to present and future members.  Pin not to be sold</w:t>
            </w:r>
          </w:p>
        </w:tc>
      </w:tr>
      <w:tr w:rsidR="009174DD">
        <w:tc>
          <w:tcPr>
            <w:tcW w:w="1368" w:type="dxa"/>
          </w:tcPr>
          <w:p w:rsidR="009174DD" w:rsidRDefault="009174DD" w:rsidP="00475E5A">
            <w:pPr>
              <w:ind w:right="-540"/>
            </w:pPr>
            <w:r>
              <w:t>1</w:t>
            </w:r>
            <w:r w:rsidR="002973CF">
              <w:t>990-11</w:t>
            </w:r>
          </w:p>
        </w:tc>
        <w:tc>
          <w:tcPr>
            <w:tcW w:w="1350" w:type="dxa"/>
          </w:tcPr>
          <w:p w:rsidR="009174DD" w:rsidRDefault="009174DD" w:rsidP="00475E5A">
            <w:pPr>
              <w:ind w:right="-540"/>
            </w:pPr>
            <w:r>
              <w:t>8/1990</w:t>
            </w:r>
          </w:p>
        </w:tc>
        <w:tc>
          <w:tcPr>
            <w:tcW w:w="8172" w:type="dxa"/>
          </w:tcPr>
          <w:p w:rsidR="009174DD" w:rsidRDefault="009174DD" w:rsidP="00475E5A">
            <w:pPr>
              <w:ind w:right="-540"/>
            </w:pPr>
            <w:r>
              <w:t>A list of members to be added to the minutes as a permanent record</w:t>
            </w:r>
          </w:p>
          <w:p w:rsidR="009174DD" w:rsidRDefault="009174DD" w:rsidP="00475E5A">
            <w:pPr>
              <w:ind w:right="-540"/>
            </w:pPr>
            <w:r>
              <w:t>of our guild.</w:t>
            </w:r>
          </w:p>
        </w:tc>
      </w:tr>
      <w:tr w:rsidR="009174DD">
        <w:tc>
          <w:tcPr>
            <w:tcW w:w="1368" w:type="dxa"/>
          </w:tcPr>
          <w:p w:rsidR="009174DD" w:rsidRDefault="009174DD" w:rsidP="00475E5A">
            <w:pPr>
              <w:ind w:right="-540"/>
            </w:pPr>
            <w:r>
              <w:t>19</w:t>
            </w:r>
            <w:r w:rsidR="002973CF">
              <w:t>90-12</w:t>
            </w:r>
          </w:p>
        </w:tc>
        <w:tc>
          <w:tcPr>
            <w:tcW w:w="1350" w:type="dxa"/>
          </w:tcPr>
          <w:p w:rsidR="009174DD" w:rsidRDefault="009174DD" w:rsidP="00475E5A">
            <w:pPr>
              <w:ind w:right="-540"/>
            </w:pPr>
            <w:r>
              <w:t>8/1990</w:t>
            </w:r>
          </w:p>
        </w:tc>
        <w:tc>
          <w:tcPr>
            <w:tcW w:w="8172" w:type="dxa"/>
          </w:tcPr>
          <w:p w:rsidR="009174DD" w:rsidRDefault="009174DD" w:rsidP="00475E5A">
            <w:pPr>
              <w:ind w:right="-540"/>
            </w:pPr>
            <w:r>
              <w:t>A guild schedule brochure to be made</w:t>
            </w:r>
          </w:p>
        </w:tc>
      </w:tr>
      <w:tr w:rsidR="009174DD">
        <w:tc>
          <w:tcPr>
            <w:tcW w:w="1368" w:type="dxa"/>
          </w:tcPr>
          <w:p w:rsidR="009174DD" w:rsidRDefault="002973CF" w:rsidP="00475E5A">
            <w:pPr>
              <w:ind w:right="-540"/>
            </w:pPr>
            <w:r>
              <w:t>1990-13</w:t>
            </w:r>
          </w:p>
        </w:tc>
        <w:tc>
          <w:tcPr>
            <w:tcW w:w="1350" w:type="dxa"/>
          </w:tcPr>
          <w:p w:rsidR="009174DD" w:rsidRDefault="009174DD" w:rsidP="00475E5A">
            <w:pPr>
              <w:ind w:right="-540"/>
            </w:pPr>
            <w:r>
              <w:t>10/1990</w:t>
            </w:r>
          </w:p>
        </w:tc>
        <w:tc>
          <w:tcPr>
            <w:tcW w:w="8172" w:type="dxa"/>
          </w:tcPr>
          <w:p w:rsidR="009174DD" w:rsidRDefault="009174DD" w:rsidP="00475E5A">
            <w:pPr>
              <w:ind w:right="-540"/>
            </w:pPr>
            <w:r>
              <w:t>Guild paid $64.59 in expenses for making Hope House quilts.</w:t>
            </w:r>
          </w:p>
        </w:tc>
      </w:tr>
      <w:tr w:rsidR="009174DD">
        <w:tc>
          <w:tcPr>
            <w:tcW w:w="1368" w:type="dxa"/>
          </w:tcPr>
          <w:p w:rsidR="009174DD" w:rsidRDefault="002973CF" w:rsidP="00475E5A">
            <w:pPr>
              <w:ind w:right="-540"/>
            </w:pPr>
            <w:r>
              <w:t>1990-14</w:t>
            </w:r>
          </w:p>
        </w:tc>
        <w:tc>
          <w:tcPr>
            <w:tcW w:w="1350" w:type="dxa"/>
          </w:tcPr>
          <w:p w:rsidR="009174DD" w:rsidRDefault="009174DD" w:rsidP="00475E5A">
            <w:pPr>
              <w:ind w:right="-540"/>
            </w:pPr>
            <w:r>
              <w:t>11/1990</w:t>
            </w:r>
          </w:p>
        </w:tc>
        <w:tc>
          <w:tcPr>
            <w:tcW w:w="8172" w:type="dxa"/>
          </w:tcPr>
          <w:p w:rsidR="009174DD" w:rsidRDefault="009174DD" w:rsidP="00475E5A">
            <w:pPr>
              <w:ind w:right="-540"/>
            </w:pPr>
            <w:r>
              <w:t>Guild bought $83.28 for 24 crib size quilts and 12 full size ones.</w:t>
            </w:r>
          </w:p>
        </w:tc>
      </w:tr>
      <w:tr w:rsidR="009174DD">
        <w:tc>
          <w:tcPr>
            <w:tcW w:w="1368" w:type="dxa"/>
          </w:tcPr>
          <w:p w:rsidR="009174DD" w:rsidRDefault="002973CF" w:rsidP="00475E5A">
            <w:pPr>
              <w:ind w:right="-540"/>
            </w:pPr>
            <w:r>
              <w:t>1990-15</w:t>
            </w:r>
          </w:p>
        </w:tc>
        <w:tc>
          <w:tcPr>
            <w:tcW w:w="1350" w:type="dxa"/>
          </w:tcPr>
          <w:p w:rsidR="009174DD" w:rsidRDefault="009174DD" w:rsidP="00475E5A">
            <w:pPr>
              <w:ind w:right="-540"/>
            </w:pPr>
            <w:r>
              <w:t>12/1990</w:t>
            </w:r>
          </w:p>
        </w:tc>
        <w:tc>
          <w:tcPr>
            <w:tcW w:w="8172" w:type="dxa"/>
          </w:tcPr>
          <w:p w:rsidR="009174DD" w:rsidRDefault="009174DD" w:rsidP="00475E5A">
            <w:pPr>
              <w:ind w:right="-540"/>
            </w:pPr>
            <w:r>
              <w:t>Guild bought $73.96 for challenge fabric.</w:t>
            </w:r>
          </w:p>
        </w:tc>
      </w:tr>
      <w:tr w:rsidR="009174DD">
        <w:tc>
          <w:tcPr>
            <w:tcW w:w="1368" w:type="dxa"/>
          </w:tcPr>
          <w:p w:rsidR="009174DD" w:rsidRDefault="002973CF" w:rsidP="00475E5A">
            <w:pPr>
              <w:ind w:right="-540"/>
            </w:pPr>
            <w:r>
              <w:t>1990-16</w:t>
            </w:r>
          </w:p>
        </w:tc>
        <w:tc>
          <w:tcPr>
            <w:tcW w:w="1350" w:type="dxa"/>
          </w:tcPr>
          <w:p w:rsidR="009174DD" w:rsidRDefault="009174DD" w:rsidP="00475E5A">
            <w:pPr>
              <w:ind w:right="-540"/>
            </w:pPr>
            <w:r>
              <w:t>12/1990</w:t>
            </w:r>
          </w:p>
        </w:tc>
        <w:tc>
          <w:tcPr>
            <w:tcW w:w="8172" w:type="dxa"/>
          </w:tcPr>
          <w:p w:rsidR="009174DD" w:rsidRDefault="009174DD" w:rsidP="00475E5A">
            <w:pPr>
              <w:ind w:right="-540"/>
            </w:pPr>
            <w:r>
              <w:t>Guild paid $24.28 for Bicentennial quilt backing.</w:t>
            </w:r>
          </w:p>
        </w:tc>
      </w:tr>
      <w:tr w:rsidR="009174DD">
        <w:tc>
          <w:tcPr>
            <w:tcW w:w="1368" w:type="dxa"/>
          </w:tcPr>
          <w:p w:rsidR="009174DD" w:rsidRDefault="002973CF" w:rsidP="00475E5A">
            <w:pPr>
              <w:ind w:right="-540"/>
            </w:pPr>
            <w:r>
              <w:t>1991-1</w:t>
            </w:r>
          </w:p>
        </w:tc>
        <w:tc>
          <w:tcPr>
            <w:tcW w:w="1350" w:type="dxa"/>
          </w:tcPr>
          <w:p w:rsidR="009174DD" w:rsidRDefault="009174DD" w:rsidP="00475E5A">
            <w:pPr>
              <w:ind w:right="-540"/>
            </w:pPr>
            <w:r>
              <w:t>1/1991</w:t>
            </w:r>
          </w:p>
        </w:tc>
        <w:tc>
          <w:tcPr>
            <w:tcW w:w="8172" w:type="dxa"/>
          </w:tcPr>
          <w:p w:rsidR="009174DD" w:rsidRDefault="009174DD" w:rsidP="00475E5A">
            <w:pPr>
              <w:ind w:right="-540"/>
            </w:pPr>
            <w:r>
              <w:t>Guild sent funeral flowers for member’s husband</w:t>
            </w:r>
          </w:p>
        </w:tc>
      </w:tr>
      <w:tr w:rsidR="009174DD">
        <w:tc>
          <w:tcPr>
            <w:tcW w:w="1368" w:type="dxa"/>
          </w:tcPr>
          <w:p w:rsidR="009174DD" w:rsidRDefault="002973CF" w:rsidP="00475E5A">
            <w:pPr>
              <w:ind w:right="-540"/>
            </w:pPr>
            <w:r>
              <w:t>1991-2</w:t>
            </w:r>
          </w:p>
        </w:tc>
        <w:tc>
          <w:tcPr>
            <w:tcW w:w="1350" w:type="dxa"/>
          </w:tcPr>
          <w:p w:rsidR="009174DD" w:rsidRDefault="009174DD" w:rsidP="00475E5A">
            <w:pPr>
              <w:ind w:right="-540"/>
            </w:pPr>
            <w:r>
              <w:t>1/1991</w:t>
            </w:r>
          </w:p>
        </w:tc>
        <w:tc>
          <w:tcPr>
            <w:tcW w:w="8172" w:type="dxa"/>
          </w:tcPr>
          <w:p w:rsidR="009174DD" w:rsidRDefault="009174DD" w:rsidP="00475E5A">
            <w:pPr>
              <w:ind w:right="-540"/>
            </w:pPr>
            <w:r>
              <w:t>A Sunshine Committee formed for card for illnesses</w:t>
            </w:r>
          </w:p>
        </w:tc>
      </w:tr>
      <w:tr w:rsidR="009174DD">
        <w:tc>
          <w:tcPr>
            <w:tcW w:w="1368" w:type="dxa"/>
          </w:tcPr>
          <w:p w:rsidR="009174DD" w:rsidRDefault="002973CF" w:rsidP="00475E5A">
            <w:pPr>
              <w:ind w:right="-540"/>
            </w:pPr>
            <w:r>
              <w:t>1991-3</w:t>
            </w:r>
          </w:p>
        </w:tc>
        <w:tc>
          <w:tcPr>
            <w:tcW w:w="1350" w:type="dxa"/>
          </w:tcPr>
          <w:p w:rsidR="009174DD" w:rsidRDefault="009174DD" w:rsidP="00475E5A">
            <w:pPr>
              <w:ind w:right="-540"/>
            </w:pPr>
            <w:r>
              <w:t>1/1991</w:t>
            </w:r>
          </w:p>
        </w:tc>
        <w:tc>
          <w:tcPr>
            <w:tcW w:w="8172" w:type="dxa"/>
          </w:tcPr>
          <w:p w:rsidR="009174DD" w:rsidRDefault="009174DD" w:rsidP="00475E5A">
            <w:pPr>
              <w:ind w:right="-540"/>
            </w:pPr>
            <w:r>
              <w:t>Auction of boxes of quilt squares at Feb. meeting</w:t>
            </w:r>
          </w:p>
        </w:tc>
      </w:tr>
      <w:tr w:rsidR="009174DD">
        <w:tc>
          <w:tcPr>
            <w:tcW w:w="1368" w:type="dxa"/>
          </w:tcPr>
          <w:p w:rsidR="009174DD" w:rsidRDefault="002973CF" w:rsidP="00475E5A">
            <w:pPr>
              <w:ind w:right="-540"/>
            </w:pPr>
            <w:r>
              <w:t>1991-4</w:t>
            </w:r>
          </w:p>
        </w:tc>
        <w:tc>
          <w:tcPr>
            <w:tcW w:w="1350" w:type="dxa"/>
          </w:tcPr>
          <w:p w:rsidR="009174DD" w:rsidRDefault="009174DD" w:rsidP="00475E5A">
            <w:pPr>
              <w:ind w:right="-540"/>
            </w:pPr>
            <w:r>
              <w:t>1/1991</w:t>
            </w:r>
          </w:p>
        </w:tc>
        <w:tc>
          <w:tcPr>
            <w:tcW w:w="8172" w:type="dxa"/>
          </w:tcPr>
          <w:p w:rsidR="009174DD" w:rsidRDefault="009174DD" w:rsidP="00475E5A">
            <w:pPr>
              <w:ind w:right="-540"/>
            </w:pPr>
            <w:r>
              <w:t>Outgoing chairman will plan through the first meeting of the new</w:t>
            </w:r>
          </w:p>
          <w:p w:rsidR="009174DD" w:rsidRDefault="009174DD" w:rsidP="00475E5A">
            <w:pPr>
              <w:ind w:right="-540"/>
            </w:pPr>
            <w:r>
              <w:t>year for the next officers.</w:t>
            </w:r>
          </w:p>
        </w:tc>
      </w:tr>
      <w:tr w:rsidR="009174DD">
        <w:tc>
          <w:tcPr>
            <w:tcW w:w="1368" w:type="dxa"/>
          </w:tcPr>
          <w:p w:rsidR="009174DD" w:rsidRDefault="002973CF" w:rsidP="00475E5A">
            <w:pPr>
              <w:ind w:right="-540"/>
            </w:pPr>
            <w:r>
              <w:t>1991-5</w:t>
            </w:r>
          </w:p>
        </w:tc>
        <w:tc>
          <w:tcPr>
            <w:tcW w:w="1350" w:type="dxa"/>
          </w:tcPr>
          <w:p w:rsidR="009174DD" w:rsidRDefault="009174DD" w:rsidP="00475E5A">
            <w:pPr>
              <w:ind w:right="-540"/>
            </w:pPr>
            <w:r>
              <w:t>4/1991</w:t>
            </w:r>
          </w:p>
        </w:tc>
        <w:tc>
          <w:tcPr>
            <w:tcW w:w="8172" w:type="dxa"/>
          </w:tcPr>
          <w:p w:rsidR="009174DD" w:rsidRDefault="009174DD" w:rsidP="00475E5A">
            <w:pPr>
              <w:ind w:right="-540"/>
            </w:pPr>
            <w:r>
              <w:t>The treasurer can pay a bill up to $50 to a person, organization,</w:t>
            </w:r>
          </w:p>
          <w:p w:rsidR="009174DD" w:rsidRDefault="009174DD" w:rsidP="00475E5A">
            <w:pPr>
              <w:ind w:right="-540"/>
            </w:pPr>
            <w:r>
              <w:t>or speaker without guild approval.</w:t>
            </w:r>
          </w:p>
        </w:tc>
      </w:tr>
      <w:tr w:rsidR="009174DD">
        <w:tc>
          <w:tcPr>
            <w:tcW w:w="1368" w:type="dxa"/>
          </w:tcPr>
          <w:p w:rsidR="009174DD" w:rsidRDefault="002973CF" w:rsidP="00475E5A">
            <w:pPr>
              <w:ind w:right="-540"/>
            </w:pPr>
            <w:r>
              <w:t>1991-6</w:t>
            </w:r>
          </w:p>
        </w:tc>
        <w:tc>
          <w:tcPr>
            <w:tcW w:w="1350" w:type="dxa"/>
          </w:tcPr>
          <w:p w:rsidR="009174DD" w:rsidRDefault="009174DD" w:rsidP="00475E5A">
            <w:pPr>
              <w:ind w:right="-540"/>
            </w:pPr>
            <w:r>
              <w:t>5/1991</w:t>
            </w:r>
          </w:p>
        </w:tc>
        <w:tc>
          <w:tcPr>
            <w:tcW w:w="8172" w:type="dxa"/>
          </w:tcPr>
          <w:p w:rsidR="009174DD" w:rsidRDefault="009174DD" w:rsidP="00475E5A">
            <w:pPr>
              <w:ind w:right="-540"/>
            </w:pPr>
            <w:r>
              <w:t>$25 donated to sponsor quilt show.</w:t>
            </w:r>
          </w:p>
        </w:tc>
      </w:tr>
      <w:tr w:rsidR="009174DD">
        <w:tc>
          <w:tcPr>
            <w:tcW w:w="1368" w:type="dxa"/>
          </w:tcPr>
          <w:p w:rsidR="009174DD" w:rsidRDefault="002973CF" w:rsidP="00475E5A">
            <w:pPr>
              <w:ind w:right="-540"/>
            </w:pPr>
            <w:r>
              <w:t>1991-7</w:t>
            </w:r>
          </w:p>
        </w:tc>
        <w:tc>
          <w:tcPr>
            <w:tcW w:w="1350" w:type="dxa"/>
          </w:tcPr>
          <w:p w:rsidR="009174DD" w:rsidRDefault="009174DD" w:rsidP="00475E5A">
            <w:pPr>
              <w:ind w:right="-540"/>
            </w:pPr>
            <w:r>
              <w:t>6/1991</w:t>
            </w:r>
          </w:p>
        </w:tc>
        <w:tc>
          <w:tcPr>
            <w:tcW w:w="8172" w:type="dxa"/>
          </w:tcPr>
          <w:p w:rsidR="009174DD" w:rsidRDefault="009174DD" w:rsidP="00475E5A">
            <w:pPr>
              <w:ind w:right="-540"/>
            </w:pPr>
            <w:r>
              <w:t>A photo of the Bicentennial quilt will be entered into minutes</w:t>
            </w:r>
          </w:p>
        </w:tc>
      </w:tr>
      <w:tr w:rsidR="009174DD">
        <w:tc>
          <w:tcPr>
            <w:tcW w:w="1368" w:type="dxa"/>
          </w:tcPr>
          <w:p w:rsidR="009174DD" w:rsidRDefault="002973CF" w:rsidP="00475E5A">
            <w:pPr>
              <w:ind w:right="-540"/>
            </w:pPr>
            <w:r>
              <w:t>1991-8</w:t>
            </w:r>
          </w:p>
        </w:tc>
        <w:tc>
          <w:tcPr>
            <w:tcW w:w="1350" w:type="dxa"/>
          </w:tcPr>
          <w:p w:rsidR="009174DD" w:rsidRDefault="009174DD" w:rsidP="00475E5A">
            <w:pPr>
              <w:ind w:right="-540"/>
            </w:pPr>
            <w:r>
              <w:t>7/1991</w:t>
            </w:r>
          </w:p>
        </w:tc>
        <w:tc>
          <w:tcPr>
            <w:tcW w:w="8172" w:type="dxa"/>
          </w:tcPr>
          <w:p w:rsidR="009174DD" w:rsidRDefault="00F21298" w:rsidP="00475E5A">
            <w:pPr>
              <w:ind w:right="-540"/>
            </w:pPr>
            <w:r>
              <w:t>Guild to become member of NQA</w:t>
            </w:r>
          </w:p>
        </w:tc>
      </w:tr>
      <w:tr w:rsidR="00F21298">
        <w:tc>
          <w:tcPr>
            <w:tcW w:w="1368" w:type="dxa"/>
          </w:tcPr>
          <w:p w:rsidR="00F21298" w:rsidRDefault="002973CF" w:rsidP="00475E5A">
            <w:pPr>
              <w:ind w:right="-540"/>
            </w:pPr>
            <w:r>
              <w:t>1991-9</w:t>
            </w:r>
          </w:p>
        </w:tc>
        <w:tc>
          <w:tcPr>
            <w:tcW w:w="1350" w:type="dxa"/>
          </w:tcPr>
          <w:p w:rsidR="00F21298" w:rsidRDefault="00F21298" w:rsidP="00475E5A">
            <w:pPr>
              <w:ind w:right="-540"/>
            </w:pPr>
            <w:r>
              <w:t>9/1991</w:t>
            </w:r>
          </w:p>
        </w:tc>
        <w:tc>
          <w:tcPr>
            <w:tcW w:w="8172" w:type="dxa"/>
          </w:tcPr>
          <w:p w:rsidR="00F21298" w:rsidRDefault="00F21298" w:rsidP="00475E5A">
            <w:pPr>
              <w:ind w:right="-540"/>
            </w:pPr>
            <w:r>
              <w:t>Guild to use up donated fabric for Hope House and then evaluate</w:t>
            </w:r>
          </w:p>
          <w:p w:rsidR="00F21298" w:rsidRDefault="00F21298" w:rsidP="00475E5A">
            <w:pPr>
              <w:ind w:right="-540"/>
            </w:pPr>
            <w:r>
              <w:t>Whether to continue making quilts for them.</w:t>
            </w:r>
          </w:p>
        </w:tc>
      </w:tr>
      <w:tr w:rsidR="00F21298">
        <w:tc>
          <w:tcPr>
            <w:tcW w:w="1368" w:type="dxa"/>
          </w:tcPr>
          <w:p w:rsidR="00F21298" w:rsidRDefault="002973CF" w:rsidP="00475E5A">
            <w:pPr>
              <w:ind w:right="-540"/>
            </w:pPr>
            <w:r>
              <w:t>1991-10</w:t>
            </w:r>
          </w:p>
        </w:tc>
        <w:tc>
          <w:tcPr>
            <w:tcW w:w="1350" w:type="dxa"/>
          </w:tcPr>
          <w:p w:rsidR="00F21298" w:rsidRDefault="00F21298" w:rsidP="00475E5A">
            <w:pPr>
              <w:ind w:right="-540"/>
            </w:pPr>
            <w:r>
              <w:t>10/1991</w:t>
            </w:r>
          </w:p>
        </w:tc>
        <w:tc>
          <w:tcPr>
            <w:tcW w:w="8172" w:type="dxa"/>
          </w:tcPr>
          <w:p w:rsidR="00F21298" w:rsidRDefault="00F21298" w:rsidP="00475E5A">
            <w:pPr>
              <w:ind w:right="-540"/>
            </w:pPr>
            <w:r>
              <w:t>Guild to pay part for a field trip to NQA.  Tabled.</w:t>
            </w:r>
          </w:p>
        </w:tc>
      </w:tr>
      <w:tr w:rsidR="00F21298">
        <w:tc>
          <w:tcPr>
            <w:tcW w:w="1368" w:type="dxa"/>
          </w:tcPr>
          <w:p w:rsidR="00F21298" w:rsidRDefault="002973CF" w:rsidP="00475E5A">
            <w:pPr>
              <w:ind w:right="-540"/>
            </w:pPr>
            <w:r>
              <w:t>1991-11</w:t>
            </w:r>
          </w:p>
        </w:tc>
        <w:tc>
          <w:tcPr>
            <w:tcW w:w="1350" w:type="dxa"/>
          </w:tcPr>
          <w:p w:rsidR="00F21298" w:rsidRDefault="00F21298" w:rsidP="00475E5A">
            <w:pPr>
              <w:ind w:right="-540"/>
            </w:pPr>
            <w:r>
              <w:t>11/1991</w:t>
            </w:r>
          </w:p>
        </w:tc>
        <w:tc>
          <w:tcPr>
            <w:tcW w:w="8172" w:type="dxa"/>
          </w:tcPr>
          <w:p w:rsidR="00F21298" w:rsidRDefault="00F21298" w:rsidP="00475E5A">
            <w:pPr>
              <w:ind w:right="-540"/>
            </w:pPr>
            <w:r>
              <w:t>Guild to pay library $50/year to be used for educational materials</w:t>
            </w:r>
          </w:p>
        </w:tc>
      </w:tr>
      <w:tr w:rsidR="00F21298">
        <w:tc>
          <w:tcPr>
            <w:tcW w:w="1368" w:type="dxa"/>
          </w:tcPr>
          <w:p w:rsidR="00F21298" w:rsidRDefault="002973CF" w:rsidP="00475E5A">
            <w:pPr>
              <w:ind w:right="-540"/>
            </w:pPr>
            <w:r>
              <w:t>1992-1</w:t>
            </w:r>
          </w:p>
        </w:tc>
        <w:tc>
          <w:tcPr>
            <w:tcW w:w="1350" w:type="dxa"/>
          </w:tcPr>
          <w:p w:rsidR="00F21298" w:rsidRDefault="00F21298" w:rsidP="00475E5A">
            <w:pPr>
              <w:ind w:right="-540"/>
            </w:pPr>
            <w:r>
              <w:t>2/1992</w:t>
            </w:r>
          </w:p>
        </w:tc>
        <w:tc>
          <w:tcPr>
            <w:tcW w:w="8172" w:type="dxa"/>
          </w:tcPr>
          <w:p w:rsidR="00F21298" w:rsidRDefault="00F21298" w:rsidP="00475E5A">
            <w:pPr>
              <w:ind w:right="-540"/>
            </w:pPr>
            <w:r>
              <w:t>Bicentennial quilt sent to NQA show</w:t>
            </w:r>
          </w:p>
        </w:tc>
      </w:tr>
      <w:tr w:rsidR="00F21298">
        <w:tc>
          <w:tcPr>
            <w:tcW w:w="1368" w:type="dxa"/>
          </w:tcPr>
          <w:p w:rsidR="00F21298" w:rsidRDefault="002973CF" w:rsidP="00475E5A">
            <w:pPr>
              <w:ind w:right="-540"/>
            </w:pPr>
            <w:r>
              <w:lastRenderedPageBreak/>
              <w:t>1992-2</w:t>
            </w:r>
          </w:p>
        </w:tc>
        <w:tc>
          <w:tcPr>
            <w:tcW w:w="1350" w:type="dxa"/>
          </w:tcPr>
          <w:p w:rsidR="00F21298" w:rsidRDefault="00F21298" w:rsidP="00475E5A">
            <w:pPr>
              <w:ind w:right="-540"/>
            </w:pPr>
            <w:r>
              <w:t>2/1992</w:t>
            </w:r>
          </w:p>
        </w:tc>
        <w:tc>
          <w:tcPr>
            <w:tcW w:w="8172" w:type="dxa"/>
          </w:tcPr>
          <w:p w:rsidR="00F21298" w:rsidRDefault="00F21298" w:rsidP="00475E5A">
            <w:pPr>
              <w:ind w:right="-540"/>
            </w:pPr>
            <w:r>
              <w:t>Lost ruler replaced for teacher</w:t>
            </w:r>
          </w:p>
        </w:tc>
      </w:tr>
      <w:tr w:rsidR="00F21298">
        <w:tc>
          <w:tcPr>
            <w:tcW w:w="1368" w:type="dxa"/>
          </w:tcPr>
          <w:p w:rsidR="00F21298" w:rsidRDefault="002973CF" w:rsidP="00475E5A">
            <w:pPr>
              <w:ind w:right="-540"/>
            </w:pPr>
            <w:r>
              <w:t>1992-3</w:t>
            </w:r>
          </w:p>
        </w:tc>
        <w:tc>
          <w:tcPr>
            <w:tcW w:w="1350" w:type="dxa"/>
          </w:tcPr>
          <w:p w:rsidR="00F21298" w:rsidRDefault="00F21298" w:rsidP="00475E5A">
            <w:pPr>
              <w:ind w:right="-540"/>
            </w:pPr>
            <w:r>
              <w:t>3/199</w:t>
            </w:r>
            <w:r w:rsidR="002973CF">
              <w:t>2</w:t>
            </w:r>
          </w:p>
        </w:tc>
        <w:tc>
          <w:tcPr>
            <w:tcW w:w="8172" w:type="dxa"/>
          </w:tcPr>
          <w:p w:rsidR="00F21298" w:rsidRDefault="00F21298" w:rsidP="00475E5A">
            <w:pPr>
              <w:ind w:right="-540"/>
            </w:pPr>
            <w:r>
              <w:t>Members who lost logo pin may purchase another one</w:t>
            </w:r>
          </w:p>
        </w:tc>
      </w:tr>
      <w:tr w:rsidR="00F21298">
        <w:tc>
          <w:tcPr>
            <w:tcW w:w="1368" w:type="dxa"/>
          </w:tcPr>
          <w:p w:rsidR="00F21298" w:rsidRDefault="002973CF" w:rsidP="00475E5A">
            <w:pPr>
              <w:ind w:right="-540"/>
            </w:pPr>
            <w:r>
              <w:t>1992-4</w:t>
            </w:r>
          </w:p>
        </w:tc>
        <w:tc>
          <w:tcPr>
            <w:tcW w:w="1350" w:type="dxa"/>
          </w:tcPr>
          <w:p w:rsidR="00F21298" w:rsidRDefault="00F21298" w:rsidP="00475E5A">
            <w:pPr>
              <w:ind w:right="-540"/>
            </w:pPr>
            <w:r>
              <w:t>3/1992</w:t>
            </w:r>
          </w:p>
        </w:tc>
        <w:tc>
          <w:tcPr>
            <w:tcW w:w="8172" w:type="dxa"/>
          </w:tcPr>
          <w:p w:rsidR="00F21298" w:rsidRDefault="00F21298" w:rsidP="00475E5A">
            <w:pPr>
              <w:ind w:right="-540"/>
            </w:pPr>
            <w:r>
              <w:t>To have Nancy Applegate teach a class for $140</w:t>
            </w:r>
          </w:p>
        </w:tc>
      </w:tr>
      <w:tr w:rsidR="00F21298">
        <w:tc>
          <w:tcPr>
            <w:tcW w:w="1368" w:type="dxa"/>
          </w:tcPr>
          <w:p w:rsidR="00F21298" w:rsidRDefault="002973CF" w:rsidP="00475E5A">
            <w:pPr>
              <w:ind w:right="-540"/>
            </w:pPr>
            <w:r>
              <w:t>1992-5</w:t>
            </w:r>
          </w:p>
        </w:tc>
        <w:tc>
          <w:tcPr>
            <w:tcW w:w="1350" w:type="dxa"/>
          </w:tcPr>
          <w:p w:rsidR="00F21298" w:rsidRDefault="00F21298" w:rsidP="00475E5A">
            <w:pPr>
              <w:ind w:right="-540"/>
            </w:pPr>
            <w:r>
              <w:t>5/1992</w:t>
            </w:r>
          </w:p>
        </w:tc>
        <w:tc>
          <w:tcPr>
            <w:tcW w:w="8172" w:type="dxa"/>
          </w:tcPr>
          <w:p w:rsidR="00F21298" w:rsidRDefault="00F21298" w:rsidP="00475E5A">
            <w:pPr>
              <w:ind w:right="-540"/>
            </w:pPr>
            <w:r>
              <w:t>An AQS video of top quilt contests to be purchased.</w:t>
            </w:r>
          </w:p>
        </w:tc>
      </w:tr>
      <w:tr w:rsidR="00F21298">
        <w:tc>
          <w:tcPr>
            <w:tcW w:w="1368" w:type="dxa"/>
          </w:tcPr>
          <w:p w:rsidR="00F21298" w:rsidRDefault="002973CF" w:rsidP="00475E5A">
            <w:pPr>
              <w:ind w:right="-540"/>
            </w:pPr>
            <w:r>
              <w:t>1992-6</w:t>
            </w:r>
          </w:p>
        </w:tc>
        <w:tc>
          <w:tcPr>
            <w:tcW w:w="1350" w:type="dxa"/>
          </w:tcPr>
          <w:p w:rsidR="00F21298" w:rsidRDefault="00F21298" w:rsidP="00475E5A">
            <w:pPr>
              <w:ind w:right="-540"/>
            </w:pPr>
            <w:r>
              <w:t>10/1992</w:t>
            </w:r>
          </w:p>
        </w:tc>
        <w:tc>
          <w:tcPr>
            <w:tcW w:w="8172" w:type="dxa"/>
          </w:tcPr>
          <w:p w:rsidR="00F21298" w:rsidRDefault="00F21298" w:rsidP="00475E5A">
            <w:pPr>
              <w:ind w:right="-540"/>
            </w:pPr>
            <w:r>
              <w:t xml:space="preserve">Guild donated $100 for fabric for the Monroe Square Knotters to </w:t>
            </w:r>
          </w:p>
          <w:p w:rsidR="00F21298" w:rsidRDefault="00F21298" w:rsidP="00475E5A">
            <w:pPr>
              <w:ind w:right="-540"/>
            </w:pPr>
            <w:r>
              <w:t>make Hope House quilts.</w:t>
            </w:r>
          </w:p>
        </w:tc>
      </w:tr>
      <w:tr w:rsidR="00F21298">
        <w:tc>
          <w:tcPr>
            <w:tcW w:w="1368" w:type="dxa"/>
          </w:tcPr>
          <w:p w:rsidR="00F21298" w:rsidRDefault="002973CF" w:rsidP="00475E5A">
            <w:pPr>
              <w:ind w:right="-540"/>
            </w:pPr>
            <w:r>
              <w:t>1992-7</w:t>
            </w:r>
          </w:p>
        </w:tc>
        <w:tc>
          <w:tcPr>
            <w:tcW w:w="1350" w:type="dxa"/>
          </w:tcPr>
          <w:p w:rsidR="00F21298" w:rsidRDefault="00F21298" w:rsidP="00475E5A">
            <w:pPr>
              <w:ind w:right="-540"/>
            </w:pPr>
            <w:r>
              <w:t>11/1992</w:t>
            </w:r>
          </w:p>
        </w:tc>
        <w:tc>
          <w:tcPr>
            <w:tcW w:w="8172" w:type="dxa"/>
          </w:tcPr>
          <w:p w:rsidR="00F21298" w:rsidRDefault="00F21298" w:rsidP="00475E5A">
            <w:pPr>
              <w:ind w:right="-540"/>
            </w:pPr>
            <w:r>
              <w:t>Guild make Nedra Whittingham an honorary member for providing</w:t>
            </w:r>
          </w:p>
          <w:p w:rsidR="00F21298" w:rsidRDefault="00F21298" w:rsidP="00475E5A">
            <w:pPr>
              <w:ind w:right="-540"/>
            </w:pPr>
            <w:r>
              <w:t>Free quilt patterns for 4 years.</w:t>
            </w:r>
          </w:p>
        </w:tc>
      </w:tr>
      <w:tr w:rsidR="00F21298">
        <w:tc>
          <w:tcPr>
            <w:tcW w:w="1368" w:type="dxa"/>
          </w:tcPr>
          <w:p w:rsidR="00F21298" w:rsidRDefault="002973CF" w:rsidP="00475E5A">
            <w:pPr>
              <w:ind w:right="-540"/>
            </w:pPr>
            <w:r>
              <w:t>1992-8</w:t>
            </w:r>
          </w:p>
        </w:tc>
        <w:tc>
          <w:tcPr>
            <w:tcW w:w="1350" w:type="dxa"/>
          </w:tcPr>
          <w:p w:rsidR="00F21298" w:rsidRDefault="00F21298" w:rsidP="00475E5A">
            <w:pPr>
              <w:ind w:right="-540"/>
            </w:pPr>
            <w:r>
              <w:t>11/1992</w:t>
            </w:r>
          </w:p>
        </w:tc>
        <w:tc>
          <w:tcPr>
            <w:tcW w:w="8172" w:type="dxa"/>
          </w:tcPr>
          <w:p w:rsidR="00F21298" w:rsidRDefault="00F21298" w:rsidP="00475E5A">
            <w:pPr>
              <w:ind w:right="-540"/>
            </w:pPr>
            <w:r>
              <w:t>Guild will automatically renew NQA membership every year.</w:t>
            </w:r>
          </w:p>
        </w:tc>
      </w:tr>
      <w:tr w:rsidR="00256136">
        <w:tc>
          <w:tcPr>
            <w:tcW w:w="1368" w:type="dxa"/>
          </w:tcPr>
          <w:p w:rsidR="00256136" w:rsidRDefault="002973CF" w:rsidP="00475E5A">
            <w:pPr>
              <w:ind w:right="-540"/>
            </w:pPr>
            <w:r>
              <w:t>1993-1</w:t>
            </w:r>
          </w:p>
        </w:tc>
        <w:tc>
          <w:tcPr>
            <w:tcW w:w="1350" w:type="dxa"/>
          </w:tcPr>
          <w:p w:rsidR="00256136" w:rsidRDefault="00256136" w:rsidP="00475E5A">
            <w:pPr>
              <w:ind w:right="-540"/>
            </w:pPr>
            <w:r>
              <w:t>1/1993</w:t>
            </w:r>
          </w:p>
        </w:tc>
        <w:tc>
          <w:tcPr>
            <w:tcW w:w="8172" w:type="dxa"/>
          </w:tcPr>
          <w:p w:rsidR="00256136" w:rsidRDefault="00256136" w:rsidP="00475E5A">
            <w:pPr>
              <w:ind w:right="-540"/>
            </w:pPr>
            <w:r>
              <w:t>Guild will make a quilt for the PBS station for their Action Auction.</w:t>
            </w:r>
          </w:p>
        </w:tc>
      </w:tr>
      <w:tr w:rsidR="00256136">
        <w:tc>
          <w:tcPr>
            <w:tcW w:w="1368" w:type="dxa"/>
          </w:tcPr>
          <w:p w:rsidR="00256136" w:rsidRDefault="002973CF" w:rsidP="00475E5A">
            <w:pPr>
              <w:ind w:right="-540"/>
            </w:pPr>
            <w:r>
              <w:t>1993-2</w:t>
            </w:r>
          </w:p>
        </w:tc>
        <w:tc>
          <w:tcPr>
            <w:tcW w:w="1350" w:type="dxa"/>
          </w:tcPr>
          <w:p w:rsidR="00256136" w:rsidRDefault="00256136" w:rsidP="00475E5A">
            <w:pPr>
              <w:ind w:right="-540"/>
            </w:pPr>
            <w:r>
              <w:t>2/1993</w:t>
            </w:r>
          </w:p>
        </w:tc>
        <w:tc>
          <w:tcPr>
            <w:tcW w:w="8172" w:type="dxa"/>
          </w:tcPr>
          <w:p w:rsidR="00256136" w:rsidRDefault="00256136" w:rsidP="00475E5A">
            <w:pPr>
              <w:ind w:right="-540"/>
            </w:pPr>
            <w:r>
              <w:t>Guild to purchase a brick for $40 AQS in Paducah, KY.</w:t>
            </w:r>
          </w:p>
        </w:tc>
      </w:tr>
      <w:tr w:rsidR="00256136">
        <w:tc>
          <w:tcPr>
            <w:tcW w:w="1368" w:type="dxa"/>
          </w:tcPr>
          <w:p w:rsidR="00256136" w:rsidRDefault="002973CF" w:rsidP="00475E5A">
            <w:pPr>
              <w:ind w:right="-540"/>
            </w:pPr>
            <w:r>
              <w:t>1993-3</w:t>
            </w:r>
          </w:p>
        </w:tc>
        <w:tc>
          <w:tcPr>
            <w:tcW w:w="1350" w:type="dxa"/>
          </w:tcPr>
          <w:p w:rsidR="00256136" w:rsidRDefault="00256136" w:rsidP="00475E5A">
            <w:pPr>
              <w:ind w:right="-540"/>
            </w:pPr>
            <w:r>
              <w:t>3/1993</w:t>
            </w:r>
          </w:p>
        </w:tc>
        <w:tc>
          <w:tcPr>
            <w:tcW w:w="8172" w:type="dxa"/>
          </w:tcPr>
          <w:p w:rsidR="00256136" w:rsidRDefault="00256136" w:rsidP="00475E5A">
            <w:pPr>
              <w:ind w:right="-540"/>
            </w:pPr>
            <w:r>
              <w:t>Guild will participate in Salvation Army Antique Show by selling</w:t>
            </w:r>
          </w:p>
          <w:p w:rsidR="00256136" w:rsidRDefault="00256136" w:rsidP="00475E5A">
            <w:pPr>
              <w:ind w:right="-540"/>
            </w:pPr>
            <w:r>
              <w:t>tickets and displaying quilts.</w:t>
            </w:r>
          </w:p>
        </w:tc>
      </w:tr>
      <w:tr w:rsidR="00256136">
        <w:tc>
          <w:tcPr>
            <w:tcW w:w="1368" w:type="dxa"/>
          </w:tcPr>
          <w:p w:rsidR="00256136" w:rsidRDefault="002973CF" w:rsidP="00475E5A">
            <w:pPr>
              <w:ind w:right="-540"/>
            </w:pPr>
            <w:r>
              <w:t>1993-4</w:t>
            </w:r>
          </w:p>
        </w:tc>
        <w:tc>
          <w:tcPr>
            <w:tcW w:w="1350" w:type="dxa"/>
          </w:tcPr>
          <w:p w:rsidR="00256136" w:rsidRDefault="00256136" w:rsidP="00475E5A">
            <w:pPr>
              <w:ind w:right="-540"/>
            </w:pPr>
            <w:r>
              <w:t>4/1993</w:t>
            </w:r>
          </w:p>
        </w:tc>
        <w:tc>
          <w:tcPr>
            <w:tcW w:w="8172" w:type="dxa"/>
          </w:tcPr>
          <w:p w:rsidR="00256136" w:rsidRDefault="00256136" w:rsidP="00475E5A">
            <w:pPr>
              <w:ind w:right="-540"/>
            </w:pPr>
            <w:r>
              <w:t>Guild will reorder logo pins.</w:t>
            </w:r>
          </w:p>
        </w:tc>
      </w:tr>
      <w:tr w:rsidR="00256136">
        <w:tc>
          <w:tcPr>
            <w:tcW w:w="1368" w:type="dxa"/>
          </w:tcPr>
          <w:p w:rsidR="00256136" w:rsidRDefault="002973CF" w:rsidP="00475E5A">
            <w:pPr>
              <w:ind w:right="-540"/>
            </w:pPr>
            <w:r>
              <w:t>1993-5</w:t>
            </w:r>
          </w:p>
        </w:tc>
        <w:tc>
          <w:tcPr>
            <w:tcW w:w="1350" w:type="dxa"/>
          </w:tcPr>
          <w:p w:rsidR="00256136" w:rsidRDefault="00256136" w:rsidP="00475E5A">
            <w:pPr>
              <w:ind w:right="-540"/>
            </w:pPr>
            <w:r>
              <w:t>4/1993</w:t>
            </w:r>
          </w:p>
        </w:tc>
        <w:tc>
          <w:tcPr>
            <w:tcW w:w="8172" w:type="dxa"/>
          </w:tcPr>
          <w:p w:rsidR="00256136" w:rsidRDefault="00256136" w:rsidP="00256136">
            <w:pPr>
              <w:ind w:right="-540"/>
            </w:pPr>
            <w:r>
              <w:t xml:space="preserve">Guild accepted stationery logo design by Susan </w:t>
            </w:r>
            <w:proofErr w:type="spellStart"/>
            <w:r>
              <w:t>Siewny</w:t>
            </w:r>
            <w:proofErr w:type="spellEnd"/>
            <w:r>
              <w:t>.</w:t>
            </w:r>
          </w:p>
        </w:tc>
      </w:tr>
      <w:tr w:rsidR="00256136">
        <w:tc>
          <w:tcPr>
            <w:tcW w:w="1368" w:type="dxa"/>
          </w:tcPr>
          <w:p w:rsidR="00256136" w:rsidRDefault="002973CF" w:rsidP="00475E5A">
            <w:pPr>
              <w:ind w:right="-540"/>
            </w:pPr>
            <w:r>
              <w:t>1993-6</w:t>
            </w:r>
          </w:p>
        </w:tc>
        <w:tc>
          <w:tcPr>
            <w:tcW w:w="1350" w:type="dxa"/>
          </w:tcPr>
          <w:p w:rsidR="00256136" w:rsidRDefault="00256136" w:rsidP="00475E5A">
            <w:pPr>
              <w:ind w:right="-540"/>
            </w:pPr>
            <w:r>
              <w:t>10/1993</w:t>
            </w:r>
          </w:p>
        </w:tc>
        <w:tc>
          <w:tcPr>
            <w:tcW w:w="8172" w:type="dxa"/>
          </w:tcPr>
          <w:p w:rsidR="00256136" w:rsidRDefault="00256136" w:rsidP="00256136">
            <w:pPr>
              <w:ind w:right="-540"/>
            </w:pPr>
            <w:r>
              <w:t>Guild will make program covers for play, The Quilters.</w:t>
            </w:r>
          </w:p>
        </w:tc>
      </w:tr>
      <w:tr w:rsidR="00256136">
        <w:tc>
          <w:tcPr>
            <w:tcW w:w="1368" w:type="dxa"/>
          </w:tcPr>
          <w:p w:rsidR="00256136" w:rsidRDefault="002973CF" w:rsidP="00475E5A">
            <w:pPr>
              <w:ind w:right="-540"/>
            </w:pPr>
            <w:r>
              <w:t>1994-1</w:t>
            </w:r>
          </w:p>
        </w:tc>
        <w:tc>
          <w:tcPr>
            <w:tcW w:w="1350" w:type="dxa"/>
          </w:tcPr>
          <w:p w:rsidR="00256136" w:rsidRDefault="00256136" w:rsidP="00475E5A">
            <w:pPr>
              <w:ind w:right="-540"/>
            </w:pPr>
            <w:r>
              <w:t>2/1994</w:t>
            </w:r>
          </w:p>
        </w:tc>
        <w:tc>
          <w:tcPr>
            <w:tcW w:w="8172" w:type="dxa"/>
          </w:tcPr>
          <w:p w:rsidR="00256136" w:rsidRDefault="00256136" w:rsidP="00256136">
            <w:pPr>
              <w:ind w:right="-540"/>
            </w:pPr>
            <w:r>
              <w:t>Donate $50 to library</w:t>
            </w:r>
          </w:p>
        </w:tc>
      </w:tr>
      <w:tr w:rsidR="00256136">
        <w:tc>
          <w:tcPr>
            <w:tcW w:w="1368" w:type="dxa"/>
          </w:tcPr>
          <w:p w:rsidR="00256136" w:rsidRDefault="002973CF" w:rsidP="00475E5A">
            <w:pPr>
              <w:ind w:right="-540"/>
            </w:pPr>
            <w:r>
              <w:t>1994-2</w:t>
            </w:r>
          </w:p>
        </w:tc>
        <w:tc>
          <w:tcPr>
            <w:tcW w:w="1350" w:type="dxa"/>
          </w:tcPr>
          <w:p w:rsidR="00256136" w:rsidRDefault="00256136" w:rsidP="00475E5A">
            <w:pPr>
              <w:ind w:right="-540"/>
            </w:pPr>
            <w:r>
              <w:t>3/1994</w:t>
            </w:r>
          </w:p>
        </w:tc>
        <w:tc>
          <w:tcPr>
            <w:tcW w:w="8172" w:type="dxa"/>
          </w:tcPr>
          <w:p w:rsidR="00256136" w:rsidRDefault="00256136" w:rsidP="00256136">
            <w:pPr>
              <w:ind w:right="-540"/>
            </w:pPr>
            <w:r>
              <w:t>Guild will automatically donate $50 to library each year.</w:t>
            </w:r>
          </w:p>
        </w:tc>
      </w:tr>
      <w:tr w:rsidR="00256136">
        <w:tc>
          <w:tcPr>
            <w:tcW w:w="1368" w:type="dxa"/>
          </w:tcPr>
          <w:p w:rsidR="00256136" w:rsidRDefault="002973CF" w:rsidP="00475E5A">
            <w:pPr>
              <w:ind w:right="-540"/>
            </w:pPr>
            <w:r>
              <w:t>1994-3</w:t>
            </w:r>
          </w:p>
        </w:tc>
        <w:tc>
          <w:tcPr>
            <w:tcW w:w="1350" w:type="dxa"/>
          </w:tcPr>
          <w:p w:rsidR="00256136" w:rsidRDefault="00256136" w:rsidP="00475E5A">
            <w:pPr>
              <w:ind w:right="-540"/>
            </w:pPr>
            <w:r>
              <w:t>5/1994</w:t>
            </w:r>
          </w:p>
        </w:tc>
        <w:tc>
          <w:tcPr>
            <w:tcW w:w="8172" w:type="dxa"/>
          </w:tcPr>
          <w:p w:rsidR="00256136" w:rsidRDefault="00256136" w:rsidP="00256136">
            <w:pPr>
              <w:ind w:right="-540"/>
            </w:pPr>
            <w:r>
              <w:t>Guild to participate in Heritage Days at Butler Co. Fair</w:t>
            </w:r>
          </w:p>
        </w:tc>
      </w:tr>
      <w:tr w:rsidR="00256136">
        <w:tc>
          <w:tcPr>
            <w:tcW w:w="1368" w:type="dxa"/>
          </w:tcPr>
          <w:p w:rsidR="00256136" w:rsidRDefault="002973CF" w:rsidP="00475E5A">
            <w:pPr>
              <w:ind w:right="-540"/>
            </w:pPr>
            <w:r>
              <w:t>1994-4</w:t>
            </w:r>
          </w:p>
        </w:tc>
        <w:tc>
          <w:tcPr>
            <w:tcW w:w="1350" w:type="dxa"/>
          </w:tcPr>
          <w:p w:rsidR="00256136" w:rsidRDefault="00256136" w:rsidP="00475E5A">
            <w:pPr>
              <w:ind w:right="-540"/>
            </w:pPr>
            <w:r>
              <w:t>5/1994</w:t>
            </w:r>
          </w:p>
        </w:tc>
        <w:tc>
          <w:tcPr>
            <w:tcW w:w="8172" w:type="dxa"/>
          </w:tcPr>
          <w:p w:rsidR="00256136" w:rsidRDefault="00256136" w:rsidP="00256136">
            <w:pPr>
              <w:ind w:right="-540"/>
            </w:pPr>
            <w:r>
              <w:t>Guild to help in Designer House Exposition</w:t>
            </w:r>
          </w:p>
        </w:tc>
      </w:tr>
      <w:tr w:rsidR="00256136">
        <w:tc>
          <w:tcPr>
            <w:tcW w:w="1368" w:type="dxa"/>
          </w:tcPr>
          <w:p w:rsidR="00256136" w:rsidRDefault="002973CF" w:rsidP="00475E5A">
            <w:pPr>
              <w:ind w:right="-540"/>
            </w:pPr>
            <w:r>
              <w:t>1994-5</w:t>
            </w:r>
          </w:p>
        </w:tc>
        <w:tc>
          <w:tcPr>
            <w:tcW w:w="1350" w:type="dxa"/>
          </w:tcPr>
          <w:p w:rsidR="00256136" w:rsidRDefault="00256136" w:rsidP="00475E5A">
            <w:pPr>
              <w:ind w:right="-540"/>
            </w:pPr>
            <w:r>
              <w:t>5/1994</w:t>
            </w:r>
          </w:p>
        </w:tc>
        <w:tc>
          <w:tcPr>
            <w:tcW w:w="8172" w:type="dxa"/>
          </w:tcPr>
          <w:p w:rsidR="00256136" w:rsidRDefault="00256136" w:rsidP="00256136">
            <w:pPr>
              <w:ind w:right="-540"/>
            </w:pPr>
            <w:r>
              <w:t>Guild will join AQS for one year to try it out.</w:t>
            </w:r>
          </w:p>
        </w:tc>
      </w:tr>
      <w:tr w:rsidR="00256136">
        <w:tc>
          <w:tcPr>
            <w:tcW w:w="1368" w:type="dxa"/>
          </w:tcPr>
          <w:p w:rsidR="00256136" w:rsidRDefault="002973CF" w:rsidP="00475E5A">
            <w:pPr>
              <w:ind w:right="-540"/>
            </w:pPr>
            <w:r>
              <w:t>1994-6</w:t>
            </w:r>
          </w:p>
        </w:tc>
        <w:tc>
          <w:tcPr>
            <w:tcW w:w="1350" w:type="dxa"/>
          </w:tcPr>
          <w:p w:rsidR="00256136" w:rsidRDefault="00256136" w:rsidP="00475E5A">
            <w:pPr>
              <w:ind w:right="-540"/>
            </w:pPr>
            <w:r>
              <w:t>7/1994</w:t>
            </w:r>
          </w:p>
        </w:tc>
        <w:tc>
          <w:tcPr>
            <w:tcW w:w="8172" w:type="dxa"/>
          </w:tcPr>
          <w:p w:rsidR="00256136" w:rsidRDefault="00256136" w:rsidP="00256136">
            <w:pPr>
              <w:ind w:right="-540"/>
            </w:pPr>
            <w:r>
              <w:t>Donated $25 to Smithsonian for a display case for historical quilts.</w:t>
            </w:r>
          </w:p>
        </w:tc>
      </w:tr>
      <w:tr w:rsidR="003E7F97">
        <w:tc>
          <w:tcPr>
            <w:tcW w:w="1368" w:type="dxa"/>
          </w:tcPr>
          <w:p w:rsidR="003E7F97" w:rsidRDefault="002973CF" w:rsidP="00475E5A">
            <w:pPr>
              <w:ind w:right="-540"/>
            </w:pPr>
            <w:r>
              <w:t>1995-1</w:t>
            </w:r>
          </w:p>
          <w:p w:rsidR="003E7F97" w:rsidRDefault="002973CF" w:rsidP="00475E5A">
            <w:pPr>
              <w:ind w:right="-540"/>
            </w:pPr>
            <w:r>
              <w:t>1995-2</w:t>
            </w:r>
          </w:p>
        </w:tc>
        <w:tc>
          <w:tcPr>
            <w:tcW w:w="9522" w:type="dxa"/>
            <w:gridSpan w:val="2"/>
          </w:tcPr>
          <w:p w:rsidR="003E7F97" w:rsidRDefault="003E7F97" w:rsidP="00256136">
            <w:pPr>
              <w:ind w:right="-540"/>
            </w:pPr>
            <w:r>
              <w:t>2/1995          Guild will pay for expenses of supplies for printing newsletter.</w:t>
            </w:r>
          </w:p>
          <w:p w:rsidR="003E7F97" w:rsidRDefault="003E7F97" w:rsidP="00256136">
            <w:pPr>
              <w:ind w:right="-540"/>
            </w:pPr>
            <w:r>
              <w:t>2/1995          Guild will have demonstrations on Mar. 18 Quilt Day at the Library.</w:t>
            </w:r>
          </w:p>
        </w:tc>
      </w:tr>
      <w:tr w:rsidR="003E7F97">
        <w:tc>
          <w:tcPr>
            <w:tcW w:w="1368" w:type="dxa"/>
          </w:tcPr>
          <w:p w:rsidR="003E7F97" w:rsidRDefault="002973CF" w:rsidP="00475E5A">
            <w:pPr>
              <w:ind w:right="-540"/>
            </w:pPr>
            <w:r>
              <w:t>1995-3</w:t>
            </w:r>
          </w:p>
        </w:tc>
        <w:tc>
          <w:tcPr>
            <w:tcW w:w="1350" w:type="dxa"/>
          </w:tcPr>
          <w:p w:rsidR="003E7F97" w:rsidRDefault="003E7F97" w:rsidP="00475E5A">
            <w:pPr>
              <w:ind w:right="-540"/>
            </w:pPr>
            <w:r>
              <w:t>2/1995</w:t>
            </w:r>
          </w:p>
        </w:tc>
        <w:tc>
          <w:tcPr>
            <w:tcW w:w="8172" w:type="dxa"/>
          </w:tcPr>
          <w:p w:rsidR="003E7F97" w:rsidRDefault="003E7F97" w:rsidP="00256136">
            <w:pPr>
              <w:ind w:right="-540"/>
            </w:pPr>
            <w:r>
              <w:t xml:space="preserve">Guild will send a letter to the </w:t>
            </w:r>
            <w:proofErr w:type="spellStart"/>
            <w:r>
              <w:t>McDades</w:t>
            </w:r>
            <w:proofErr w:type="spellEnd"/>
            <w:r>
              <w:t xml:space="preserve"> expressing appreciation for</w:t>
            </w:r>
          </w:p>
          <w:p w:rsidR="003E7F97" w:rsidRDefault="003E7F97" w:rsidP="00256136">
            <w:pPr>
              <w:ind w:right="-540"/>
            </w:pPr>
            <w:proofErr w:type="gramStart"/>
            <w:r>
              <w:t>their</w:t>
            </w:r>
            <w:proofErr w:type="gramEnd"/>
            <w:r>
              <w:t xml:space="preserve"> contributions to the guild.</w:t>
            </w:r>
          </w:p>
        </w:tc>
      </w:tr>
      <w:tr w:rsidR="003E7F97">
        <w:tc>
          <w:tcPr>
            <w:tcW w:w="1368" w:type="dxa"/>
          </w:tcPr>
          <w:p w:rsidR="003E7F97" w:rsidRDefault="002973CF" w:rsidP="00475E5A">
            <w:pPr>
              <w:ind w:right="-540"/>
            </w:pPr>
            <w:r>
              <w:t>1995-4</w:t>
            </w:r>
          </w:p>
        </w:tc>
        <w:tc>
          <w:tcPr>
            <w:tcW w:w="1350" w:type="dxa"/>
          </w:tcPr>
          <w:p w:rsidR="003E7F97" w:rsidRDefault="003E7F97" w:rsidP="00475E5A">
            <w:pPr>
              <w:ind w:right="-540"/>
            </w:pPr>
            <w:r>
              <w:t>3/1995</w:t>
            </w:r>
          </w:p>
        </w:tc>
        <w:tc>
          <w:tcPr>
            <w:tcW w:w="8172" w:type="dxa"/>
          </w:tcPr>
          <w:p w:rsidR="003E7F97" w:rsidRDefault="003E7F97" w:rsidP="0025343E">
            <w:pPr>
              <w:ind w:right="-540"/>
            </w:pPr>
            <w:r>
              <w:t>Sunshine Committee guidelines approved:</w:t>
            </w:r>
          </w:p>
          <w:p w:rsidR="003E7F97" w:rsidRDefault="003E7F97" w:rsidP="0025343E">
            <w:pPr>
              <w:pStyle w:val="ListParagraph"/>
              <w:numPr>
                <w:ilvl w:val="0"/>
                <w:numId w:val="3"/>
              </w:numPr>
              <w:ind w:right="-540"/>
            </w:pPr>
            <w:r>
              <w:t xml:space="preserve">If a guild member is hospitalized or confined at home due to </w:t>
            </w:r>
          </w:p>
          <w:p w:rsidR="003E7F97" w:rsidRDefault="003E7F97" w:rsidP="0025343E">
            <w:pPr>
              <w:pStyle w:val="ListParagraph"/>
              <w:ind w:right="-540"/>
            </w:pPr>
            <w:r>
              <w:t>Illness, the guild will send a card.</w:t>
            </w:r>
          </w:p>
          <w:p w:rsidR="003E7F97" w:rsidRDefault="003E7F97" w:rsidP="0025343E">
            <w:pPr>
              <w:pStyle w:val="ListParagraph"/>
              <w:numPr>
                <w:ilvl w:val="0"/>
                <w:numId w:val="3"/>
              </w:numPr>
              <w:ind w:right="-540"/>
            </w:pPr>
            <w:r>
              <w:t>In the death of a spouse or child of a member, the guild will send</w:t>
            </w:r>
          </w:p>
          <w:p w:rsidR="003E7F97" w:rsidRDefault="003E7F97" w:rsidP="0025343E">
            <w:pPr>
              <w:pStyle w:val="ListParagraph"/>
              <w:ind w:right="-540"/>
            </w:pPr>
            <w:r>
              <w:t xml:space="preserve">flowers or a book ($25) to the home along with a sympathy </w:t>
            </w:r>
          </w:p>
          <w:p w:rsidR="003E7F97" w:rsidRDefault="003E7F97" w:rsidP="0025343E">
            <w:pPr>
              <w:pStyle w:val="ListParagraph"/>
              <w:ind w:right="-540"/>
            </w:pPr>
            <w:proofErr w:type="gramStart"/>
            <w:r>
              <w:t>card</w:t>
            </w:r>
            <w:proofErr w:type="gramEnd"/>
            <w:r>
              <w:t>.  A sympathy card only will be sent in the case of death of</w:t>
            </w:r>
          </w:p>
          <w:p w:rsidR="003E7F97" w:rsidRDefault="003E7F97" w:rsidP="0025343E">
            <w:pPr>
              <w:pStyle w:val="ListParagraph"/>
              <w:ind w:right="-540"/>
            </w:pPr>
            <w:proofErr w:type="gramStart"/>
            <w:r>
              <w:t>any</w:t>
            </w:r>
            <w:proofErr w:type="gramEnd"/>
            <w:r>
              <w:t xml:space="preserve"> other family member.</w:t>
            </w:r>
          </w:p>
          <w:p w:rsidR="003E7F97" w:rsidRDefault="003E7F97" w:rsidP="005248E1">
            <w:pPr>
              <w:pStyle w:val="ListParagraph"/>
              <w:numPr>
                <w:ilvl w:val="0"/>
                <w:numId w:val="3"/>
              </w:numPr>
              <w:ind w:right="-540"/>
            </w:pPr>
            <w:r>
              <w:t>If a member dies, a book ($25) will be placed in either their</w:t>
            </w:r>
          </w:p>
          <w:p w:rsidR="003E7F97" w:rsidRDefault="003E7F97" w:rsidP="005248E1">
            <w:pPr>
              <w:ind w:left="720" w:right="-540"/>
            </w:pPr>
            <w:r>
              <w:t>church library or the Middletown Library in memory of the</w:t>
            </w:r>
          </w:p>
          <w:p w:rsidR="003E7F97" w:rsidRDefault="003E7F97" w:rsidP="005248E1">
            <w:pPr>
              <w:ind w:left="720" w:right="-540"/>
            </w:pPr>
            <w:proofErr w:type="gramStart"/>
            <w:r>
              <w:t>member</w:t>
            </w:r>
            <w:proofErr w:type="gramEnd"/>
            <w:r>
              <w:t xml:space="preserve"> as well as a sympathy card sent to the family.  If the</w:t>
            </w:r>
          </w:p>
          <w:p w:rsidR="003E7F97" w:rsidRDefault="003E7F97" w:rsidP="005248E1">
            <w:pPr>
              <w:ind w:left="720" w:right="-540"/>
            </w:pPr>
            <w:r>
              <w:t>family has a preferred memorial, a $25 donation will be made</w:t>
            </w:r>
          </w:p>
          <w:p w:rsidR="003E7F97" w:rsidRDefault="003E7F97" w:rsidP="005248E1">
            <w:pPr>
              <w:ind w:left="720" w:right="-540"/>
            </w:pPr>
            <w:proofErr w:type="gramStart"/>
            <w:r>
              <w:t>to</w:t>
            </w:r>
            <w:proofErr w:type="gramEnd"/>
            <w:r>
              <w:t xml:space="preserve"> it in the memory of the member in lieu of the book.</w:t>
            </w:r>
          </w:p>
          <w:p w:rsidR="003E7F97" w:rsidRDefault="003E7F97" w:rsidP="009C68CC">
            <w:pPr>
              <w:pStyle w:val="ListParagraph"/>
              <w:numPr>
                <w:ilvl w:val="0"/>
                <w:numId w:val="3"/>
              </w:numPr>
              <w:ind w:right="-540"/>
            </w:pPr>
            <w:r>
              <w:t>We encourage membership to share in the joys and sorrows of</w:t>
            </w:r>
          </w:p>
          <w:p w:rsidR="003E7F97" w:rsidRDefault="003E7F97" w:rsidP="009C68CC">
            <w:pPr>
              <w:ind w:left="720" w:right="-540"/>
            </w:pPr>
            <w:proofErr w:type="gramStart"/>
            <w:r>
              <w:t>their</w:t>
            </w:r>
            <w:proofErr w:type="gramEnd"/>
            <w:r>
              <w:t xml:space="preserve"> fellow members.  Individuals may want to respond to</w:t>
            </w:r>
          </w:p>
          <w:p w:rsidR="003E7F97" w:rsidRDefault="003E7F97" w:rsidP="009C68CC">
            <w:pPr>
              <w:ind w:left="720" w:right="-540"/>
            </w:pPr>
            <w:r>
              <w:t xml:space="preserve">marriages, births, or illness of others with a personal card or </w:t>
            </w:r>
          </w:p>
          <w:p w:rsidR="003E7F97" w:rsidRDefault="003E7F97" w:rsidP="009C68CC">
            <w:pPr>
              <w:ind w:left="720" w:right="-540"/>
            </w:pPr>
            <w:proofErr w:type="gramStart"/>
            <w:r>
              <w:t>gift</w:t>
            </w:r>
            <w:proofErr w:type="gramEnd"/>
            <w:r>
              <w:t>.</w:t>
            </w:r>
          </w:p>
        </w:tc>
      </w:tr>
      <w:tr w:rsidR="003E7F97">
        <w:tc>
          <w:tcPr>
            <w:tcW w:w="1368" w:type="dxa"/>
          </w:tcPr>
          <w:p w:rsidR="003E7F97" w:rsidRDefault="002973CF" w:rsidP="00475E5A">
            <w:pPr>
              <w:ind w:right="-540"/>
            </w:pPr>
            <w:r>
              <w:t>1995-5</w:t>
            </w:r>
          </w:p>
        </w:tc>
        <w:tc>
          <w:tcPr>
            <w:tcW w:w="1350" w:type="dxa"/>
          </w:tcPr>
          <w:p w:rsidR="003E7F97" w:rsidRDefault="003E7F97" w:rsidP="00475E5A">
            <w:pPr>
              <w:ind w:right="-540"/>
            </w:pPr>
            <w:r>
              <w:t>5/1995</w:t>
            </w:r>
          </w:p>
        </w:tc>
        <w:tc>
          <w:tcPr>
            <w:tcW w:w="8172" w:type="dxa"/>
          </w:tcPr>
          <w:p w:rsidR="003E7F97" w:rsidRDefault="003E7F97" w:rsidP="00256136">
            <w:pPr>
              <w:ind w:right="-540"/>
            </w:pPr>
            <w:r>
              <w:t>Guild became member of AQS and $18 donation made to AQS museum</w:t>
            </w:r>
          </w:p>
        </w:tc>
      </w:tr>
      <w:tr w:rsidR="003E7F97">
        <w:tc>
          <w:tcPr>
            <w:tcW w:w="1368" w:type="dxa"/>
          </w:tcPr>
          <w:p w:rsidR="003E7F97" w:rsidRDefault="002973CF" w:rsidP="00475E5A">
            <w:pPr>
              <w:ind w:right="-540"/>
            </w:pPr>
            <w:r>
              <w:t>1996-1</w:t>
            </w:r>
          </w:p>
        </w:tc>
        <w:tc>
          <w:tcPr>
            <w:tcW w:w="1350" w:type="dxa"/>
          </w:tcPr>
          <w:p w:rsidR="003E7F97" w:rsidRDefault="003E7F97" w:rsidP="00475E5A">
            <w:pPr>
              <w:ind w:right="-540"/>
            </w:pPr>
            <w:r>
              <w:t>5/1996</w:t>
            </w:r>
          </w:p>
        </w:tc>
        <w:tc>
          <w:tcPr>
            <w:tcW w:w="8172" w:type="dxa"/>
          </w:tcPr>
          <w:p w:rsidR="003E7F97" w:rsidRDefault="003E7F97" w:rsidP="00256136">
            <w:pPr>
              <w:ind w:right="-540"/>
            </w:pPr>
            <w:r>
              <w:t>Guild will renew memberships in AQS and NQA.</w:t>
            </w:r>
          </w:p>
        </w:tc>
      </w:tr>
      <w:tr w:rsidR="003E7F97">
        <w:tc>
          <w:tcPr>
            <w:tcW w:w="1368" w:type="dxa"/>
          </w:tcPr>
          <w:p w:rsidR="003E7F97" w:rsidRDefault="002973CF" w:rsidP="00475E5A">
            <w:pPr>
              <w:ind w:right="-540"/>
            </w:pPr>
            <w:r>
              <w:t>1996-2</w:t>
            </w:r>
          </w:p>
        </w:tc>
        <w:tc>
          <w:tcPr>
            <w:tcW w:w="1350" w:type="dxa"/>
          </w:tcPr>
          <w:p w:rsidR="003E7F97" w:rsidRDefault="003E7F97" w:rsidP="00475E5A">
            <w:pPr>
              <w:ind w:right="-540"/>
            </w:pPr>
            <w:r>
              <w:t>10/1996</w:t>
            </w:r>
          </w:p>
        </w:tc>
        <w:tc>
          <w:tcPr>
            <w:tcW w:w="8172" w:type="dxa"/>
          </w:tcPr>
          <w:p w:rsidR="003E7F97" w:rsidRDefault="003E7F97" w:rsidP="00256136">
            <w:pPr>
              <w:ind w:right="-540"/>
            </w:pPr>
            <w:r>
              <w:t>Guild will have Mary Miller do an appliqué class.</w:t>
            </w:r>
          </w:p>
        </w:tc>
      </w:tr>
      <w:tr w:rsidR="003E7F97">
        <w:tc>
          <w:tcPr>
            <w:tcW w:w="1368" w:type="dxa"/>
          </w:tcPr>
          <w:p w:rsidR="003E7F97" w:rsidRDefault="002973CF" w:rsidP="00475E5A">
            <w:pPr>
              <w:ind w:right="-540"/>
            </w:pPr>
            <w:r>
              <w:t>1997-1</w:t>
            </w:r>
          </w:p>
        </w:tc>
        <w:tc>
          <w:tcPr>
            <w:tcW w:w="1350" w:type="dxa"/>
          </w:tcPr>
          <w:p w:rsidR="003E7F97" w:rsidRDefault="003E7F97" w:rsidP="00475E5A">
            <w:pPr>
              <w:ind w:right="-540"/>
            </w:pPr>
            <w:r>
              <w:t>3 /1997</w:t>
            </w:r>
          </w:p>
        </w:tc>
        <w:tc>
          <w:tcPr>
            <w:tcW w:w="8172" w:type="dxa"/>
          </w:tcPr>
          <w:p w:rsidR="003E7F97" w:rsidRDefault="003E7F97" w:rsidP="00256136">
            <w:pPr>
              <w:ind w:right="-540"/>
            </w:pPr>
            <w:r>
              <w:t xml:space="preserve">Guild will have Rebecca </w:t>
            </w:r>
            <w:proofErr w:type="spellStart"/>
            <w:r>
              <w:t>Seigel</w:t>
            </w:r>
            <w:proofErr w:type="spellEnd"/>
            <w:r>
              <w:t xml:space="preserve"> be a speaker for $150.</w:t>
            </w:r>
          </w:p>
        </w:tc>
      </w:tr>
      <w:tr w:rsidR="003E7F97">
        <w:tc>
          <w:tcPr>
            <w:tcW w:w="1368" w:type="dxa"/>
          </w:tcPr>
          <w:p w:rsidR="003E7F97" w:rsidRDefault="002973CF" w:rsidP="00475E5A">
            <w:pPr>
              <w:ind w:right="-540"/>
            </w:pPr>
            <w:r>
              <w:t>1997-2</w:t>
            </w:r>
          </w:p>
        </w:tc>
        <w:tc>
          <w:tcPr>
            <w:tcW w:w="1350" w:type="dxa"/>
          </w:tcPr>
          <w:p w:rsidR="003E7F97" w:rsidRDefault="003E7F97" w:rsidP="00475E5A">
            <w:pPr>
              <w:ind w:right="-540"/>
            </w:pPr>
            <w:r>
              <w:t>4/1997</w:t>
            </w:r>
          </w:p>
        </w:tc>
        <w:tc>
          <w:tcPr>
            <w:tcW w:w="8172" w:type="dxa"/>
          </w:tcPr>
          <w:p w:rsidR="003E7F97" w:rsidRDefault="003E7F97" w:rsidP="00256136">
            <w:pPr>
              <w:ind w:right="-540"/>
            </w:pPr>
            <w:r>
              <w:t>Members will have Show &amp; Tell at every meeting.</w:t>
            </w:r>
          </w:p>
        </w:tc>
      </w:tr>
      <w:tr w:rsidR="003E7F97">
        <w:tc>
          <w:tcPr>
            <w:tcW w:w="1368" w:type="dxa"/>
          </w:tcPr>
          <w:p w:rsidR="003E7F97" w:rsidRDefault="002973CF" w:rsidP="00475E5A">
            <w:pPr>
              <w:ind w:right="-540"/>
            </w:pPr>
            <w:r>
              <w:lastRenderedPageBreak/>
              <w:t>1997-3</w:t>
            </w:r>
          </w:p>
        </w:tc>
        <w:tc>
          <w:tcPr>
            <w:tcW w:w="1350" w:type="dxa"/>
          </w:tcPr>
          <w:p w:rsidR="003E7F97" w:rsidRDefault="003E7F97" w:rsidP="00475E5A">
            <w:pPr>
              <w:ind w:right="-540"/>
            </w:pPr>
            <w:r>
              <w:t>4/1997</w:t>
            </w:r>
          </w:p>
        </w:tc>
        <w:tc>
          <w:tcPr>
            <w:tcW w:w="8172" w:type="dxa"/>
          </w:tcPr>
          <w:p w:rsidR="003E7F97" w:rsidRDefault="003E7F97" w:rsidP="00256136">
            <w:pPr>
              <w:ind w:right="-540"/>
            </w:pPr>
            <w:r>
              <w:t xml:space="preserve">Guild will have Nancy </w:t>
            </w:r>
            <w:proofErr w:type="spellStart"/>
            <w:r>
              <w:t>Halprin</w:t>
            </w:r>
            <w:proofErr w:type="spellEnd"/>
            <w:r>
              <w:t xml:space="preserve"> give a workshop for 500.</w:t>
            </w:r>
          </w:p>
        </w:tc>
      </w:tr>
      <w:tr w:rsidR="003E2633">
        <w:tc>
          <w:tcPr>
            <w:tcW w:w="1368" w:type="dxa"/>
          </w:tcPr>
          <w:p w:rsidR="003E2633" w:rsidRDefault="002973CF" w:rsidP="00475E5A">
            <w:pPr>
              <w:ind w:right="-540"/>
            </w:pPr>
            <w:r>
              <w:t>1998-1</w:t>
            </w:r>
          </w:p>
        </w:tc>
        <w:tc>
          <w:tcPr>
            <w:tcW w:w="1350" w:type="dxa"/>
          </w:tcPr>
          <w:p w:rsidR="003E2633" w:rsidRDefault="003E2633" w:rsidP="00475E5A">
            <w:pPr>
              <w:ind w:right="-540"/>
            </w:pPr>
            <w:r>
              <w:t>2/1998</w:t>
            </w:r>
          </w:p>
        </w:tc>
        <w:tc>
          <w:tcPr>
            <w:tcW w:w="8172" w:type="dxa"/>
          </w:tcPr>
          <w:p w:rsidR="003E2633" w:rsidRDefault="003E2633" w:rsidP="00256136">
            <w:pPr>
              <w:ind w:right="-540"/>
            </w:pPr>
            <w:r>
              <w:t xml:space="preserve">Guild will pay $35 rent deposit for our first sew-in at </w:t>
            </w:r>
            <w:proofErr w:type="spellStart"/>
            <w:r>
              <w:t>Elderado</w:t>
            </w:r>
            <w:proofErr w:type="spellEnd"/>
            <w:r>
              <w:t xml:space="preserve"> Estate</w:t>
            </w:r>
          </w:p>
        </w:tc>
      </w:tr>
      <w:tr w:rsidR="003E2633">
        <w:tc>
          <w:tcPr>
            <w:tcW w:w="1368" w:type="dxa"/>
          </w:tcPr>
          <w:p w:rsidR="003E2633" w:rsidRDefault="002973CF" w:rsidP="00475E5A">
            <w:pPr>
              <w:ind w:right="-540"/>
            </w:pPr>
            <w:r>
              <w:t>1998-2</w:t>
            </w:r>
          </w:p>
        </w:tc>
        <w:tc>
          <w:tcPr>
            <w:tcW w:w="1350" w:type="dxa"/>
          </w:tcPr>
          <w:p w:rsidR="003E2633" w:rsidRDefault="003E2633" w:rsidP="00475E5A">
            <w:pPr>
              <w:ind w:right="-540"/>
            </w:pPr>
            <w:r>
              <w:t>2/1998</w:t>
            </w:r>
          </w:p>
        </w:tc>
        <w:tc>
          <w:tcPr>
            <w:tcW w:w="8172" w:type="dxa"/>
          </w:tcPr>
          <w:p w:rsidR="003E2633" w:rsidRDefault="003E2633" w:rsidP="00256136">
            <w:pPr>
              <w:ind w:right="-540"/>
            </w:pPr>
            <w:r>
              <w:t xml:space="preserve">Guild will celebrate National Quilt Day Mar. 21 at the Middletown </w:t>
            </w:r>
          </w:p>
          <w:p w:rsidR="003E2633" w:rsidRDefault="003E2633" w:rsidP="00256136">
            <w:pPr>
              <w:ind w:right="-540"/>
            </w:pPr>
            <w:r>
              <w:t>Library.</w:t>
            </w:r>
          </w:p>
        </w:tc>
      </w:tr>
      <w:tr w:rsidR="003E2633">
        <w:tc>
          <w:tcPr>
            <w:tcW w:w="1368" w:type="dxa"/>
          </w:tcPr>
          <w:p w:rsidR="003E2633" w:rsidRDefault="002973CF" w:rsidP="00475E5A">
            <w:pPr>
              <w:ind w:right="-540"/>
            </w:pPr>
            <w:r>
              <w:t>1999-1</w:t>
            </w:r>
          </w:p>
        </w:tc>
        <w:tc>
          <w:tcPr>
            <w:tcW w:w="1350" w:type="dxa"/>
          </w:tcPr>
          <w:p w:rsidR="003E2633" w:rsidRDefault="003E2633" w:rsidP="00475E5A">
            <w:pPr>
              <w:ind w:right="-540"/>
            </w:pPr>
            <w:r>
              <w:t>2/1999</w:t>
            </w:r>
          </w:p>
        </w:tc>
        <w:tc>
          <w:tcPr>
            <w:tcW w:w="8172" w:type="dxa"/>
          </w:tcPr>
          <w:p w:rsidR="003E2633" w:rsidRDefault="003E2633" w:rsidP="00256136">
            <w:pPr>
              <w:ind w:right="-540"/>
            </w:pPr>
            <w:r>
              <w:t>$50 paid to Middletown Library for use of room</w:t>
            </w:r>
          </w:p>
        </w:tc>
      </w:tr>
      <w:tr w:rsidR="003E2633">
        <w:tc>
          <w:tcPr>
            <w:tcW w:w="1368" w:type="dxa"/>
          </w:tcPr>
          <w:p w:rsidR="003E2633" w:rsidRDefault="002973CF" w:rsidP="00475E5A">
            <w:pPr>
              <w:ind w:right="-540"/>
            </w:pPr>
            <w:r>
              <w:t>1999-2</w:t>
            </w:r>
          </w:p>
        </w:tc>
        <w:tc>
          <w:tcPr>
            <w:tcW w:w="1350" w:type="dxa"/>
          </w:tcPr>
          <w:p w:rsidR="003E2633" w:rsidRDefault="003E2633" w:rsidP="00475E5A">
            <w:pPr>
              <w:ind w:right="-540"/>
            </w:pPr>
            <w:r>
              <w:t>9/1999</w:t>
            </w:r>
          </w:p>
        </w:tc>
        <w:tc>
          <w:tcPr>
            <w:tcW w:w="8172" w:type="dxa"/>
          </w:tcPr>
          <w:p w:rsidR="003E2633" w:rsidRDefault="003E2633" w:rsidP="00256136">
            <w:pPr>
              <w:ind w:right="-540"/>
            </w:pPr>
            <w:r>
              <w:t>Each person in the Guild shall make a baby quilt to be turned by Dec. 31</w:t>
            </w:r>
          </w:p>
          <w:p w:rsidR="003E2633" w:rsidRDefault="003E2633" w:rsidP="00256136">
            <w:pPr>
              <w:ind w:right="-540"/>
            </w:pPr>
            <w:r>
              <w:t>For a Love Quilt for the babies in the hospital</w:t>
            </w:r>
          </w:p>
        </w:tc>
      </w:tr>
      <w:tr w:rsidR="003E2633">
        <w:tc>
          <w:tcPr>
            <w:tcW w:w="1368" w:type="dxa"/>
          </w:tcPr>
          <w:p w:rsidR="003E2633" w:rsidRDefault="002973CF" w:rsidP="00475E5A">
            <w:pPr>
              <w:ind w:right="-540"/>
            </w:pPr>
            <w:r>
              <w:t>1999-3</w:t>
            </w:r>
          </w:p>
        </w:tc>
        <w:tc>
          <w:tcPr>
            <w:tcW w:w="1350" w:type="dxa"/>
          </w:tcPr>
          <w:p w:rsidR="003E2633" w:rsidRDefault="003E2633" w:rsidP="00475E5A">
            <w:pPr>
              <w:ind w:right="-540"/>
            </w:pPr>
            <w:r>
              <w:t>12/1999</w:t>
            </w:r>
          </w:p>
        </w:tc>
        <w:tc>
          <w:tcPr>
            <w:tcW w:w="8172" w:type="dxa"/>
          </w:tcPr>
          <w:p w:rsidR="003E2633" w:rsidRPr="003E2633" w:rsidRDefault="003E2633" w:rsidP="00256136">
            <w:pPr>
              <w:ind w:right="-540"/>
              <w:rPr>
                <w:b/>
              </w:rPr>
            </w:pPr>
            <w:r w:rsidRPr="003E2633">
              <w:rPr>
                <w:b/>
              </w:rPr>
              <w:t>Guild will give $50 each year to the Middletown Library in appreciation</w:t>
            </w:r>
          </w:p>
          <w:p w:rsidR="003E2633" w:rsidRPr="003E2633" w:rsidRDefault="003E2633" w:rsidP="00256136">
            <w:pPr>
              <w:ind w:right="-540"/>
              <w:rPr>
                <w:b/>
              </w:rPr>
            </w:pPr>
            <w:r w:rsidRPr="003E2633">
              <w:rPr>
                <w:b/>
              </w:rPr>
              <w:t>For allowing us to use the Community Room for meetings.</w:t>
            </w:r>
          </w:p>
        </w:tc>
      </w:tr>
      <w:tr w:rsidR="003E2633">
        <w:tc>
          <w:tcPr>
            <w:tcW w:w="1368" w:type="dxa"/>
          </w:tcPr>
          <w:p w:rsidR="003E2633" w:rsidRDefault="002973CF" w:rsidP="00475E5A">
            <w:pPr>
              <w:ind w:right="-540"/>
            </w:pPr>
            <w:r>
              <w:t>2000-1</w:t>
            </w:r>
          </w:p>
        </w:tc>
        <w:tc>
          <w:tcPr>
            <w:tcW w:w="1350" w:type="dxa"/>
          </w:tcPr>
          <w:p w:rsidR="003E2633" w:rsidRDefault="003E2633" w:rsidP="00475E5A">
            <w:pPr>
              <w:ind w:right="-540"/>
            </w:pPr>
            <w:r>
              <w:t>2/2000</w:t>
            </w:r>
          </w:p>
        </w:tc>
        <w:tc>
          <w:tcPr>
            <w:tcW w:w="8172" w:type="dxa"/>
          </w:tcPr>
          <w:p w:rsidR="003E2633" w:rsidRDefault="003E2633" w:rsidP="00256136">
            <w:pPr>
              <w:ind w:right="-540"/>
            </w:pPr>
            <w:r>
              <w:t xml:space="preserve">Request to the Middletown Historical Society to see about the </w:t>
            </w:r>
          </w:p>
          <w:p w:rsidR="003E2633" w:rsidRPr="003E2633" w:rsidRDefault="003E2633" w:rsidP="00256136">
            <w:pPr>
              <w:ind w:right="-540"/>
            </w:pPr>
            <w:r>
              <w:t>Bicentennial Quilt being given a rest and cleaned.</w:t>
            </w:r>
          </w:p>
        </w:tc>
      </w:tr>
      <w:tr w:rsidR="003E2633">
        <w:tc>
          <w:tcPr>
            <w:tcW w:w="1368" w:type="dxa"/>
          </w:tcPr>
          <w:p w:rsidR="003E2633" w:rsidRDefault="002973CF" w:rsidP="00475E5A">
            <w:pPr>
              <w:ind w:right="-540"/>
            </w:pPr>
            <w:r>
              <w:t>2000-2</w:t>
            </w:r>
          </w:p>
        </w:tc>
        <w:tc>
          <w:tcPr>
            <w:tcW w:w="1350" w:type="dxa"/>
          </w:tcPr>
          <w:p w:rsidR="003E2633" w:rsidRDefault="003E2633" w:rsidP="00475E5A">
            <w:pPr>
              <w:ind w:right="-540"/>
            </w:pPr>
            <w:r>
              <w:t>3/2000</w:t>
            </w:r>
          </w:p>
        </w:tc>
        <w:tc>
          <w:tcPr>
            <w:tcW w:w="8172" w:type="dxa"/>
          </w:tcPr>
          <w:p w:rsidR="003E2633" w:rsidRDefault="003E2633" w:rsidP="00256136">
            <w:pPr>
              <w:ind w:right="-540"/>
            </w:pPr>
            <w:r>
              <w:t>Show and Tell will no longer be listed in the minutes.</w:t>
            </w:r>
          </w:p>
        </w:tc>
      </w:tr>
      <w:tr w:rsidR="003E2633">
        <w:tc>
          <w:tcPr>
            <w:tcW w:w="1368" w:type="dxa"/>
          </w:tcPr>
          <w:p w:rsidR="003E2633" w:rsidRDefault="002973CF" w:rsidP="00475E5A">
            <w:pPr>
              <w:ind w:right="-540"/>
            </w:pPr>
            <w:r>
              <w:t>2000-3</w:t>
            </w:r>
          </w:p>
        </w:tc>
        <w:tc>
          <w:tcPr>
            <w:tcW w:w="1350" w:type="dxa"/>
          </w:tcPr>
          <w:p w:rsidR="003E2633" w:rsidRDefault="003E2633" w:rsidP="00475E5A">
            <w:pPr>
              <w:ind w:right="-540"/>
            </w:pPr>
            <w:r>
              <w:t>8/2000</w:t>
            </w:r>
          </w:p>
        </w:tc>
        <w:tc>
          <w:tcPr>
            <w:tcW w:w="8172" w:type="dxa"/>
          </w:tcPr>
          <w:p w:rsidR="003E2633" w:rsidRDefault="003E2633" w:rsidP="00256136">
            <w:pPr>
              <w:ind w:right="-540"/>
            </w:pPr>
            <w:r>
              <w:t>Motion made to send out notices by postcards for cancelled meetings.</w:t>
            </w:r>
          </w:p>
        </w:tc>
      </w:tr>
      <w:tr w:rsidR="002314A5">
        <w:tc>
          <w:tcPr>
            <w:tcW w:w="1368" w:type="dxa"/>
          </w:tcPr>
          <w:p w:rsidR="002314A5" w:rsidRDefault="00D079F8" w:rsidP="00475E5A">
            <w:pPr>
              <w:ind w:right="-540"/>
            </w:pPr>
            <w:r>
              <w:t>2001-1</w:t>
            </w:r>
          </w:p>
        </w:tc>
        <w:tc>
          <w:tcPr>
            <w:tcW w:w="1350" w:type="dxa"/>
          </w:tcPr>
          <w:p w:rsidR="002314A5" w:rsidRDefault="002314A5" w:rsidP="00475E5A">
            <w:pPr>
              <w:ind w:right="-540"/>
            </w:pPr>
            <w:r>
              <w:t>1/2001</w:t>
            </w:r>
          </w:p>
        </w:tc>
        <w:tc>
          <w:tcPr>
            <w:tcW w:w="8172" w:type="dxa"/>
          </w:tcPr>
          <w:p w:rsidR="002314A5" w:rsidRDefault="002314A5" w:rsidP="00256136">
            <w:pPr>
              <w:ind w:right="-540"/>
            </w:pPr>
            <w:r>
              <w:t>Guild donated $50 to library</w:t>
            </w:r>
          </w:p>
        </w:tc>
      </w:tr>
      <w:tr w:rsidR="002314A5">
        <w:tc>
          <w:tcPr>
            <w:tcW w:w="1368" w:type="dxa"/>
          </w:tcPr>
          <w:p w:rsidR="002314A5" w:rsidRDefault="00D079F8" w:rsidP="00475E5A">
            <w:pPr>
              <w:ind w:right="-540"/>
            </w:pPr>
            <w:r>
              <w:t>2001-2</w:t>
            </w:r>
          </w:p>
        </w:tc>
        <w:tc>
          <w:tcPr>
            <w:tcW w:w="1350" w:type="dxa"/>
          </w:tcPr>
          <w:p w:rsidR="002314A5" w:rsidRDefault="002314A5" w:rsidP="00475E5A">
            <w:pPr>
              <w:ind w:right="-540"/>
            </w:pPr>
            <w:r>
              <w:t>2/2001</w:t>
            </w:r>
          </w:p>
        </w:tc>
        <w:tc>
          <w:tcPr>
            <w:tcW w:w="8172" w:type="dxa"/>
          </w:tcPr>
          <w:p w:rsidR="002314A5" w:rsidRDefault="002314A5" w:rsidP="00256136">
            <w:pPr>
              <w:ind w:right="-540"/>
            </w:pPr>
            <w:r>
              <w:t>Bicentennial quilt will be hung at the Historical Society Building but</w:t>
            </w:r>
          </w:p>
          <w:p w:rsidR="002314A5" w:rsidRDefault="002314A5" w:rsidP="002314A5">
            <w:pPr>
              <w:ind w:right="-540"/>
            </w:pPr>
            <w:proofErr w:type="gramStart"/>
            <w:r>
              <w:t>that</w:t>
            </w:r>
            <w:proofErr w:type="gramEnd"/>
            <w:r>
              <w:t xml:space="preserve"> we will be responsible for the hanging and maintenance of the quilt.</w:t>
            </w:r>
          </w:p>
        </w:tc>
      </w:tr>
      <w:tr w:rsidR="002314A5">
        <w:tc>
          <w:tcPr>
            <w:tcW w:w="1368" w:type="dxa"/>
          </w:tcPr>
          <w:p w:rsidR="002314A5" w:rsidRDefault="00D079F8" w:rsidP="00475E5A">
            <w:pPr>
              <w:ind w:right="-540"/>
            </w:pPr>
            <w:r>
              <w:t>2001-3</w:t>
            </w:r>
          </w:p>
        </w:tc>
        <w:tc>
          <w:tcPr>
            <w:tcW w:w="1350" w:type="dxa"/>
          </w:tcPr>
          <w:p w:rsidR="002314A5" w:rsidRDefault="002314A5" w:rsidP="00475E5A">
            <w:pPr>
              <w:ind w:right="-540"/>
            </w:pPr>
            <w:r>
              <w:t>1/2001</w:t>
            </w:r>
          </w:p>
        </w:tc>
        <w:tc>
          <w:tcPr>
            <w:tcW w:w="8172" w:type="dxa"/>
          </w:tcPr>
          <w:p w:rsidR="002314A5" w:rsidRDefault="002314A5" w:rsidP="00256136">
            <w:pPr>
              <w:ind w:right="-540"/>
            </w:pPr>
            <w:r>
              <w:t>A table will be set up at the front to have the Show &amp; Tell items displayed</w:t>
            </w:r>
          </w:p>
          <w:p w:rsidR="002314A5" w:rsidRDefault="002314A5" w:rsidP="00256136">
            <w:pPr>
              <w:ind w:right="-540"/>
            </w:pPr>
            <w:proofErr w:type="gramStart"/>
            <w:r>
              <w:t>before</w:t>
            </w:r>
            <w:proofErr w:type="gramEnd"/>
            <w:r>
              <w:t xml:space="preserve"> the meetings.</w:t>
            </w:r>
          </w:p>
        </w:tc>
      </w:tr>
      <w:tr w:rsidR="002314A5">
        <w:tc>
          <w:tcPr>
            <w:tcW w:w="1368" w:type="dxa"/>
          </w:tcPr>
          <w:p w:rsidR="002314A5" w:rsidRDefault="00D079F8" w:rsidP="00475E5A">
            <w:pPr>
              <w:ind w:right="-540"/>
            </w:pPr>
            <w:r>
              <w:t>2002-1</w:t>
            </w:r>
          </w:p>
        </w:tc>
        <w:tc>
          <w:tcPr>
            <w:tcW w:w="1350" w:type="dxa"/>
          </w:tcPr>
          <w:p w:rsidR="002314A5" w:rsidRDefault="002314A5" w:rsidP="00475E5A">
            <w:pPr>
              <w:ind w:right="-540"/>
            </w:pPr>
            <w:r>
              <w:t>6/2002</w:t>
            </w:r>
          </w:p>
        </w:tc>
        <w:tc>
          <w:tcPr>
            <w:tcW w:w="8172" w:type="dxa"/>
          </w:tcPr>
          <w:p w:rsidR="002314A5" w:rsidRDefault="002314A5" w:rsidP="00256136">
            <w:pPr>
              <w:ind w:right="-540"/>
            </w:pPr>
            <w:r>
              <w:t>Members will not participate in fabric chain letters.</w:t>
            </w:r>
          </w:p>
        </w:tc>
      </w:tr>
      <w:tr w:rsidR="002314A5">
        <w:tc>
          <w:tcPr>
            <w:tcW w:w="1368" w:type="dxa"/>
          </w:tcPr>
          <w:p w:rsidR="002314A5" w:rsidRDefault="00D079F8" w:rsidP="00475E5A">
            <w:pPr>
              <w:ind w:right="-540"/>
            </w:pPr>
            <w:r>
              <w:t>2002-2</w:t>
            </w:r>
          </w:p>
        </w:tc>
        <w:tc>
          <w:tcPr>
            <w:tcW w:w="1350" w:type="dxa"/>
          </w:tcPr>
          <w:p w:rsidR="002314A5" w:rsidRDefault="002314A5" w:rsidP="00475E5A">
            <w:pPr>
              <w:ind w:right="-540"/>
            </w:pPr>
            <w:r>
              <w:t>9/2002</w:t>
            </w:r>
          </w:p>
        </w:tc>
        <w:tc>
          <w:tcPr>
            <w:tcW w:w="8172" w:type="dxa"/>
          </w:tcPr>
          <w:p w:rsidR="00B608E7" w:rsidRDefault="002314A5" w:rsidP="00256136">
            <w:pPr>
              <w:ind w:right="-540"/>
            </w:pPr>
            <w:r>
              <w:t>Guild will purchase a computer quilt program for the library.</w:t>
            </w:r>
          </w:p>
          <w:p w:rsidR="002314A5" w:rsidRPr="00B608E7" w:rsidRDefault="00B608E7" w:rsidP="00256136">
            <w:pPr>
              <w:ind w:right="-540"/>
              <w:rPr>
                <w:b/>
              </w:rPr>
            </w:pPr>
            <w:r>
              <w:rPr>
                <w:b/>
              </w:rPr>
              <w:t>No motions were recorded for the year 2003.</w:t>
            </w:r>
          </w:p>
        </w:tc>
      </w:tr>
      <w:tr w:rsidR="003E1CDA">
        <w:tc>
          <w:tcPr>
            <w:tcW w:w="1368" w:type="dxa"/>
          </w:tcPr>
          <w:p w:rsidR="003E1CDA" w:rsidRDefault="00D079F8" w:rsidP="00475E5A">
            <w:pPr>
              <w:ind w:right="-540"/>
            </w:pPr>
            <w:r>
              <w:t>2004-1</w:t>
            </w:r>
          </w:p>
        </w:tc>
        <w:tc>
          <w:tcPr>
            <w:tcW w:w="1350" w:type="dxa"/>
          </w:tcPr>
          <w:p w:rsidR="003E1CDA" w:rsidRDefault="003E1CDA" w:rsidP="00475E5A">
            <w:pPr>
              <w:ind w:right="-540"/>
            </w:pPr>
            <w:r>
              <w:t>1/2004</w:t>
            </w:r>
          </w:p>
        </w:tc>
        <w:tc>
          <w:tcPr>
            <w:tcW w:w="8172" w:type="dxa"/>
          </w:tcPr>
          <w:p w:rsidR="003E1CDA" w:rsidRDefault="003E1CDA" w:rsidP="00256136">
            <w:pPr>
              <w:ind w:right="-540"/>
            </w:pPr>
            <w:r>
              <w:t>Library given $50.</w:t>
            </w:r>
          </w:p>
        </w:tc>
      </w:tr>
      <w:tr w:rsidR="003E1CDA">
        <w:tc>
          <w:tcPr>
            <w:tcW w:w="1368" w:type="dxa"/>
          </w:tcPr>
          <w:p w:rsidR="003E1CDA" w:rsidRDefault="00D079F8" w:rsidP="00475E5A">
            <w:pPr>
              <w:ind w:right="-540"/>
            </w:pPr>
            <w:r>
              <w:t>2004-2</w:t>
            </w:r>
          </w:p>
        </w:tc>
        <w:tc>
          <w:tcPr>
            <w:tcW w:w="1350" w:type="dxa"/>
          </w:tcPr>
          <w:p w:rsidR="003E1CDA" w:rsidRDefault="003E1CDA" w:rsidP="00475E5A">
            <w:pPr>
              <w:ind w:right="-540"/>
            </w:pPr>
            <w:r>
              <w:t>1/2004</w:t>
            </w:r>
          </w:p>
        </w:tc>
        <w:tc>
          <w:tcPr>
            <w:tcW w:w="8172" w:type="dxa"/>
          </w:tcPr>
          <w:p w:rsidR="003E1CDA" w:rsidRDefault="003E1CDA" w:rsidP="00256136">
            <w:pPr>
              <w:ind w:right="-540"/>
            </w:pPr>
            <w:r>
              <w:t>Motion made to rent a retreat space for Friday and Saturday with the</w:t>
            </w:r>
          </w:p>
          <w:p w:rsidR="003E1CDA" w:rsidRDefault="003E1CDA" w:rsidP="00256136">
            <w:pPr>
              <w:ind w:right="-540"/>
            </w:pPr>
            <w:proofErr w:type="gramStart"/>
            <w:r>
              <w:t>guild</w:t>
            </w:r>
            <w:proofErr w:type="gramEnd"/>
            <w:r>
              <w:t xml:space="preserve"> assuming financial responsibility.</w:t>
            </w:r>
          </w:p>
        </w:tc>
      </w:tr>
      <w:tr w:rsidR="003E1CDA">
        <w:tc>
          <w:tcPr>
            <w:tcW w:w="1368" w:type="dxa"/>
          </w:tcPr>
          <w:p w:rsidR="003E1CDA" w:rsidRDefault="00D079F8" w:rsidP="00475E5A">
            <w:pPr>
              <w:ind w:right="-540"/>
            </w:pPr>
            <w:r>
              <w:t>2004-3</w:t>
            </w:r>
          </w:p>
        </w:tc>
        <w:tc>
          <w:tcPr>
            <w:tcW w:w="1350" w:type="dxa"/>
          </w:tcPr>
          <w:p w:rsidR="003E1CDA" w:rsidRDefault="003E1CDA" w:rsidP="00475E5A">
            <w:pPr>
              <w:ind w:right="-540"/>
            </w:pPr>
            <w:r>
              <w:t>2/2004</w:t>
            </w:r>
          </w:p>
        </w:tc>
        <w:tc>
          <w:tcPr>
            <w:tcW w:w="8172" w:type="dxa"/>
          </w:tcPr>
          <w:p w:rsidR="003E1CDA" w:rsidRDefault="003E1CDA" w:rsidP="00256136">
            <w:pPr>
              <w:ind w:right="-540"/>
            </w:pPr>
            <w:r>
              <w:t>Quilt Day show will be March 13 this year.</w:t>
            </w:r>
          </w:p>
        </w:tc>
      </w:tr>
      <w:tr w:rsidR="003E1CDA" w:rsidRPr="00D23B07">
        <w:tc>
          <w:tcPr>
            <w:tcW w:w="1368" w:type="dxa"/>
          </w:tcPr>
          <w:p w:rsidR="003E1CDA" w:rsidRPr="00D23B07" w:rsidRDefault="00D079F8" w:rsidP="00475E5A">
            <w:pPr>
              <w:ind w:right="-540"/>
              <w:rPr>
                <w:b/>
              </w:rPr>
            </w:pPr>
            <w:r>
              <w:rPr>
                <w:b/>
              </w:rPr>
              <w:t>2004-4</w:t>
            </w:r>
          </w:p>
        </w:tc>
        <w:tc>
          <w:tcPr>
            <w:tcW w:w="1350" w:type="dxa"/>
          </w:tcPr>
          <w:p w:rsidR="003E1CDA" w:rsidRPr="00D23B07" w:rsidRDefault="003E1CDA" w:rsidP="00475E5A">
            <w:pPr>
              <w:ind w:right="-540"/>
            </w:pPr>
            <w:r w:rsidRPr="00D23B07">
              <w:rPr>
                <w:b/>
              </w:rPr>
              <w:t>7/2004</w:t>
            </w:r>
          </w:p>
        </w:tc>
        <w:tc>
          <w:tcPr>
            <w:tcW w:w="8172" w:type="dxa"/>
          </w:tcPr>
          <w:p w:rsidR="003E1CDA" w:rsidRPr="00D23B07" w:rsidRDefault="003E1CDA" w:rsidP="00256136">
            <w:pPr>
              <w:ind w:right="-540"/>
              <w:rPr>
                <w:b/>
              </w:rPr>
            </w:pPr>
            <w:r w:rsidRPr="00D23B07">
              <w:rPr>
                <w:b/>
              </w:rPr>
              <w:t>All outstanding receipts shall be submitted to the treasurer no later than</w:t>
            </w:r>
          </w:p>
          <w:p w:rsidR="003E1CDA" w:rsidRPr="00D23B07" w:rsidRDefault="003E1CDA" w:rsidP="00256136">
            <w:pPr>
              <w:ind w:right="-540"/>
              <w:rPr>
                <w:b/>
              </w:rPr>
            </w:pPr>
            <w:r w:rsidRPr="00D23B07">
              <w:rPr>
                <w:b/>
              </w:rPr>
              <w:t>90 days after the transaction occurs or at the end of the calendar year</w:t>
            </w:r>
          </w:p>
          <w:p w:rsidR="00D23B07" w:rsidRPr="00D23B07" w:rsidRDefault="00D23B07" w:rsidP="00256136">
            <w:pPr>
              <w:ind w:right="-540"/>
              <w:rPr>
                <w:b/>
              </w:rPr>
            </w:pPr>
            <w:proofErr w:type="gramStart"/>
            <w:r w:rsidRPr="00D23B07">
              <w:rPr>
                <w:b/>
              </w:rPr>
              <w:t>depending</w:t>
            </w:r>
            <w:proofErr w:type="gramEnd"/>
            <w:r w:rsidRPr="00D23B07">
              <w:rPr>
                <w:b/>
              </w:rPr>
              <w:t xml:space="preserve"> on which occurs first.  Each receipt shall be itemized and</w:t>
            </w:r>
          </w:p>
          <w:p w:rsidR="00D23B07" w:rsidRPr="00D23B07" w:rsidRDefault="00D23B07" w:rsidP="00256136">
            <w:pPr>
              <w:ind w:right="-540"/>
              <w:rPr>
                <w:b/>
              </w:rPr>
            </w:pPr>
            <w:proofErr w:type="gramStart"/>
            <w:r w:rsidRPr="00D23B07">
              <w:rPr>
                <w:b/>
              </w:rPr>
              <w:t>signed</w:t>
            </w:r>
            <w:proofErr w:type="gramEnd"/>
            <w:r w:rsidRPr="00D23B07">
              <w:rPr>
                <w:b/>
              </w:rPr>
              <w:t xml:space="preserve"> by the purchaser.  Any purchases over $50 needs approval of the</w:t>
            </w:r>
          </w:p>
          <w:p w:rsidR="003E1CDA" w:rsidRPr="00D23B07" w:rsidRDefault="00D23B07" w:rsidP="00256136">
            <w:pPr>
              <w:ind w:right="-540"/>
            </w:pPr>
            <w:proofErr w:type="gramStart"/>
            <w:r w:rsidRPr="00D23B07">
              <w:rPr>
                <w:b/>
              </w:rPr>
              <w:t>membership</w:t>
            </w:r>
            <w:proofErr w:type="gramEnd"/>
            <w:r w:rsidRPr="00D23B07">
              <w:rPr>
                <w:b/>
              </w:rPr>
              <w:t>. (This is a change in the by-laws)</w:t>
            </w:r>
          </w:p>
        </w:tc>
      </w:tr>
      <w:tr w:rsidR="00B608E7" w:rsidRPr="00D23B07">
        <w:tc>
          <w:tcPr>
            <w:tcW w:w="1368" w:type="dxa"/>
          </w:tcPr>
          <w:p w:rsidR="00B608E7" w:rsidRPr="00B608E7" w:rsidRDefault="00D079F8" w:rsidP="00475E5A">
            <w:pPr>
              <w:ind w:right="-540"/>
            </w:pPr>
            <w:r>
              <w:t>2005-1</w:t>
            </w:r>
          </w:p>
        </w:tc>
        <w:tc>
          <w:tcPr>
            <w:tcW w:w="1350" w:type="dxa"/>
          </w:tcPr>
          <w:p w:rsidR="00B608E7" w:rsidRPr="00B608E7" w:rsidRDefault="00B608E7" w:rsidP="00475E5A">
            <w:pPr>
              <w:ind w:right="-540"/>
            </w:pPr>
            <w:r>
              <w:t>1/2005</w:t>
            </w:r>
          </w:p>
        </w:tc>
        <w:tc>
          <w:tcPr>
            <w:tcW w:w="8172" w:type="dxa"/>
          </w:tcPr>
          <w:p w:rsidR="00B608E7" w:rsidRPr="00B608E7" w:rsidRDefault="00B608E7" w:rsidP="00256136">
            <w:pPr>
              <w:ind w:right="-540"/>
            </w:pPr>
            <w:r>
              <w:t>Guild to become a member of NQA for $25/yr.</w:t>
            </w:r>
          </w:p>
        </w:tc>
      </w:tr>
      <w:tr w:rsidR="00B608E7" w:rsidRPr="00D23B07">
        <w:tc>
          <w:tcPr>
            <w:tcW w:w="1368" w:type="dxa"/>
          </w:tcPr>
          <w:p w:rsidR="00B608E7" w:rsidRPr="00B608E7" w:rsidRDefault="00D079F8" w:rsidP="00475E5A">
            <w:pPr>
              <w:ind w:right="-540"/>
            </w:pPr>
            <w:r>
              <w:t>2005-2</w:t>
            </w:r>
          </w:p>
        </w:tc>
        <w:tc>
          <w:tcPr>
            <w:tcW w:w="1350" w:type="dxa"/>
          </w:tcPr>
          <w:p w:rsidR="00B608E7" w:rsidRPr="00B608E7" w:rsidRDefault="00B608E7" w:rsidP="00475E5A">
            <w:pPr>
              <w:ind w:right="-540"/>
            </w:pPr>
            <w:r w:rsidRPr="00B608E7">
              <w:t>2/2005</w:t>
            </w:r>
          </w:p>
        </w:tc>
        <w:tc>
          <w:tcPr>
            <w:tcW w:w="8172" w:type="dxa"/>
          </w:tcPr>
          <w:p w:rsidR="00B608E7" w:rsidRPr="00B608E7" w:rsidRDefault="00B608E7" w:rsidP="00256136">
            <w:pPr>
              <w:ind w:right="-540"/>
            </w:pPr>
            <w:r w:rsidRPr="00B608E7">
              <w:t>Guild will</w:t>
            </w:r>
            <w:r>
              <w:t xml:space="preserve"> pay $100 retreat fee for the teachers.</w:t>
            </w:r>
          </w:p>
        </w:tc>
      </w:tr>
      <w:tr w:rsidR="00B608E7" w:rsidRPr="00D23B07">
        <w:tc>
          <w:tcPr>
            <w:tcW w:w="1368" w:type="dxa"/>
          </w:tcPr>
          <w:p w:rsidR="00B608E7" w:rsidRPr="00B608E7" w:rsidRDefault="00D079F8" w:rsidP="00475E5A">
            <w:pPr>
              <w:ind w:right="-540"/>
            </w:pPr>
            <w:r>
              <w:t>2005-3</w:t>
            </w:r>
          </w:p>
        </w:tc>
        <w:tc>
          <w:tcPr>
            <w:tcW w:w="1350" w:type="dxa"/>
          </w:tcPr>
          <w:p w:rsidR="00B608E7" w:rsidRPr="00B608E7" w:rsidRDefault="00B608E7" w:rsidP="00475E5A">
            <w:pPr>
              <w:ind w:right="-540"/>
            </w:pPr>
            <w:r>
              <w:t>3/2005</w:t>
            </w:r>
          </w:p>
        </w:tc>
        <w:tc>
          <w:tcPr>
            <w:tcW w:w="8172" w:type="dxa"/>
          </w:tcPr>
          <w:p w:rsidR="00B608E7" w:rsidRPr="00B608E7" w:rsidRDefault="00B608E7" w:rsidP="00256136">
            <w:pPr>
              <w:ind w:right="-540"/>
            </w:pPr>
            <w:r>
              <w:t>Guild to buy primary colored fabric for charity quilts.</w:t>
            </w:r>
          </w:p>
        </w:tc>
      </w:tr>
      <w:tr w:rsidR="00B608E7" w:rsidRPr="00D23B07">
        <w:tc>
          <w:tcPr>
            <w:tcW w:w="1368" w:type="dxa"/>
          </w:tcPr>
          <w:p w:rsidR="00B608E7" w:rsidRDefault="00D079F8" w:rsidP="00475E5A">
            <w:pPr>
              <w:ind w:right="-540"/>
            </w:pPr>
            <w:r>
              <w:t>2005-4</w:t>
            </w:r>
          </w:p>
        </w:tc>
        <w:tc>
          <w:tcPr>
            <w:tcW w:w="1350" w:type="dxa"/>
          </w:tcPr>
          <w:p w:rsidR="00B608E7" w:rsidRDefault="00B608E7" w:rsidP="00475E5A">
            <w:pPr>
              <w:ind w:right="-540"/>
            </w:pPr>
            <w:r>
              <w:t>9/2005</w:t>
            </w:r>
          </w:p>
        </w:tc>
        <w:tc>
          <w:tcPr>
            <w:tcW w:w="8172" w:type="dxa"/>
          </w:tcPr>
          <w:p w:rsidR="00B608E7" w:rsidRDefault="00B608E7" w:rsidP="00256136">
            <w:pPr>
              <w:ind w:right="-540"/>
            </w:pPr>
            <w:r>
              <w:t>Pat Pressler to be reimbursed for photo album and pages.</w:t>
            </w:r>
          </w:p>
        </w:tc>
      </w:tr>
      <w:tr w:rsidR="00B608E7" w:rsidRPr="00D23B07">
        <w:tc>
          <w:tcPr>
            <w:tcW w:w="1368" w:type="dxa"/>
          </w:tcPr>
          <w:p w:rsidR="00B608E7" w:rsidRDefault="00D079F8" w:rsidP="00475E5A">
            <w:pPr>
              <w:ind w:right="-540"/>
            </w:pPr>
            <w:r>
              <w:t>2005-5</w:t>
            </w:r>
          </w:p>
        </w:tc>
        <w:tc>
          <w:tcPr>
            <w:tcW w:w="1350" w:type="dxa"/>
          </w:tcPr>
          <w:p w:rsidR="00B608E7" w:rsidRDefault="00B608E7" w:rsidP="00475E5A">
            <w:pPr>
              <w:ind w:right="-540"/>
            </w:pPr>
            <w:r>
              <w:t>12/2005</w:t>
            </w:r>
          </w:p>
        </w:tc>
        <w:tc>
          <w:tcPr>
            <w:tcW w:w="8172" w:type="dxa"/>
          </w:tcPr>
          <w:p w:rsidR="00B608E7" w:rsidRDefault="00B608E7" w:rsidP="00256136">
            <w:pPr>
              <w:ind w:right="-540"/>
            </w:pPr>
            <w:r>
              <w:t>Guild to reimburse Rosalie Jones for pictures she takes of show and tell.</w:t>
            </w:r>
          </w:p>
          <w:p w:rsidR="00B608E7" w:rsidRDefault="00B608E7" w:rsidP="00256136">
            <w:pPr>
              <w:ind w:right="-540"/>
            </w:pPr>
            <w:r>
              <w:t>These pictures are being placed on a website to allow members to enjoy</w:t>
            </w:r>
          </w:p>
          <w:p w:rsidR="00B608E7" w:rsidRDefault="00B608E7" w:rsidP="00256136">
            <w:pPr>
              <w:ind w:right="-540"/>
            </w:pPr>
            <w:proofErr w:type="gramStart"/>
            <w:r>
              <w:t>them</w:t>
            </w:r>
            <w:proofErr w:type="gramEnd"/>
            <w:r>
              <w:t xml:space="preserve"> at other times.  The original photos will be placed in the guild</w:t>
            </w:r>
          </w:p>
          <w:p w:rsidR="00B608E7" w:rsidRDefault="00B608E7" w:rsidP="00256136">
            <w:pPr>
              <w:ind w:right="-540"/>
            </w:pPr>
            <w:proofErr w:type="gramStart"/>
            <w:r>
              <w:t>scrapbook</w:t>
            </w:r>
            <w:proofErr w:type="gramEnd"/>
            <w:r>
              <w:t>.</w:t>
            </w:r>
          </w:p>
        </w:tc>
      </w:tr>
      <w:tr w:rsidR="00B608E7" w:rsidRPr="00D23B07">
        <w:tc>
          <w:tcPr>
            <w:tcW w:w="1368" w:type="dxa"/>
          </w:tcPr>
          <w:p w:rsidR="00B608E7" w:rsidRDefault="00D079F8" w:rsidP="00475E5A">
            <w:pPr>
              <w:ind w:right="-540"/>
            </w:pPr>
            <w:r>
              <w:t>2006-1</w:t>
            </w:r>
          </w:p>
        </w:tc>
        <w:tc>
          <w:tcPr>
            <w:tcW w:w="1350" w:type="dxa"/>
          </w:tcPr>
          <w:p w:rsidR="00B608E7" w:rsidRDefault="00B608E7" w:rsidP="00475E5A">
            <w:pPr>
              <w:ind w:right="-540"/>
            </w:pPr>
            <w:r>
              <w:t>2/2006</w:t>
            </w:r>
          </w:p>
        </w:tc>
        <w:tc>
          <w:tcPr>
            <w:tcW w:w="8172" w:type="dxa"/>
          </w:tcPr>
          <w:p w:rsidR="00B608E7" w:rsidRDefault="00B608E7" w:rsidP="00256136">
            <w:pPr>
              <w:ind w:right="-540"/>
            </w:pPr>
            <w:r>
              <w:t>Motion made that “it was decided that three items belonging to the guild</w:t>
            </w:r>
          </w:p>
          <w:p w:rsidR="00B608E7" w:rsidRDefault="00B608E7" w:rsidP="00256136">
            <w:pPr>
              <w:ind w:right="-540"/>
            </w:pPr>
            <w:r>
              <w:t xml:space="preserve">that were in connection to the Bicentennial Quilt be donated to the </w:t>
            </w:r>
          </w:p>
          <w:p w:rsidR="00B608E7" w:rsidRDefault="00B608E7" w:rsidP="00256136">
            <w:pPr>
              <w:ind w:right="-540"/>
            </w:pPr>
            <w:r>
              <w:t>Historical Society and placed by the quilt on display there”.</w:t>
            </w:r>
          </w:p>
        </w:tc>
      </w:tr>
      <w:tr w:rsidR="00B608E7" w:rsidRPr="00D23B07">
        <w:tc>
          <w:tcPr>
            <w:tcW w:w="1368" w:type="dxa"/>
          </w:tcPr>
          <w:p w:rsidR="00B608E7" w:rsidRDefault="00D079F8" w:rsidP="00475E5A">
            <w:pPr>
              <w:ind w:right="-540"/>
            </w:pPr>
            <w:r>
              <w:t>2006-2</w:t>
            </w:r>
          </w:p>
        </w:tc>
        <w:tc>
          <w:tcPr>
            <w:tcW w:w="1350" w:type="dxa"/>
          </w:tcPr>
          <w:p w:rsidR="00B608E7" w:rsidRDefault="00B608E7" w:rsidP="00475E5A">
            <w:pPr>
              <w:ind w:right="-540"/>
            </w:pPr>
            <w:r>
              <w:t>6/2006</w:t>
            </w:r>
          </w:p>
        </w:tc>
        <w:tc>
          <w:tcPr>
            <w:tcW w:w="8172" w:type="dxa"/>
          </w:tcPr>
          <w:p w:rsidR="003A2828" w:rsidRDefault="00B608E7" w:rsidP="00256136">
            <w:pPr>
              <w:ind w:right="-540"/>
            </w:pPr>
            <w:r>
              <w:t>Guild will purchase 100 logo pins at $</w:t>
            </w:r>
            <w:r w:rsidR="003A2828">
              <w:t xml:space="preserve">325 plus $10 shipping. </w:t>
            </w:r>
          </w:p>
          <w:p w:rsidR="003A2828" w:rsidRDefault="003A2828" w:rsidP="00256136">
            <w:pPr>
              <w:ind w:right="-540"/>
            </w:pPr>
            <w:r>
              <w:t>#TPP-2531-4.  Kathy &amp; Tim Walters, The Pin Place (515)573-5089</w:t>
            </w:r>
          </w:p>
          <w:p w:rsidR="00B608E7" w:rsidRDefault="003A2828" w:rsidP="00256136">
            <w:pPr>
              <w:ind w:right="-540"/>
            </w:pPr>
            <w:r>
              <w:t>#12 transparent orange, #66 Transparent pink, #54 background.</w:t>
            </w:r>
          </w:p>
        </w:tc>
      </w:tr>
      <w:tr w:rsidR="003A2828" w:rsidRPr="00D23B07">
        <w:tc>
          <w:tcPr>
            <w:tcW w:w="1368" w:type="dxa"/>
          </w:tcPr>
          <w:p w:rsidR="003A2828" w:rsidRDefault="00D079F8" w:rsidP="00475E5A">
            <w:pPr>
              <w:ind w:right="-540"/>
            </w:pPr>
            <w:r>
              <w:t>2006-3</w:t>
            </w:r>
          </w:p>
        </w:tc>
        <w:tc>
          <w:tcPr>
            <w:tcW w:w="1350" w:type="dxa"/>
          </w:tcPr>
          <w:p w:rsidR="003A2828" w:rsidRDefault="003A2828" w:rsidP="00475E5A">
            <w:pPr>
              <w:ind w:right="-540"/>
            </w:pPr>
            <w:r>
              <w:t>6/2006</w:t>
            </w:r>
          </w:p>
        </w:tc>
        <w:tc>
          <w:tcPr>
            <w:tcW w:w="8172" w:type="dxa"/>
          </w:tcPr>
          <w:p w:rsidR="003A2828" w:rsidRDefault="003A2828" w:rsidP="00256136">
            <w:pPr>
              <w:ind w:right="-540"/>
              <w:rPr>
                <w:b/>
              </w:rPr>
            </w:pPr>
            <w:r>
              <w:rPr>
                <w:b/>
              </w:rPr>
              <w:t>If an issue arises between regular meetings that requires</w:t>
            </w:r>
          </w:p>
          <w:p w:rsidR="003A2828" w:rsidRPr="003A2828" w:rsidRDefault="003A2828" w:rsidP="00256136">
            <w:pPr>
              <w:ind w:right="-540"/>
              <w:rPr>
                <w:b/>
              </w:rPr>
            </w:pPr>
            <w:r>
              <w:rPr>
                <w:b/>
              </w:rPr>
              <w:t>Immediate attention, the decision will be handled by the board members.</w:t>
            </w:r>
          </w:p>
        </w:tc>
      </w:tr>
      <w:tr w:rsidR="003A2828" w:rsidRPr="00D23B07">
        <w:tc>
          <w:tcPr>
            <w:tcW w:w="1368" w:type="dxa"/>
          </w:tcPr>
          <w:p w:rsidR="003A2828" w:rsidRDefault="00D079F8" w:rsidP="00475E5A">
            <w:pPr>
              <w:ind w:right="-540"/>
            </w:pPr>
            <w:r>
              <w:t>2006-4</w:t>
            </w:r>
          </w:p>
        </w:tc>
        <w:tc>
          <w:tcPr>
            <w:tcW w:w="1350" w:type="dxa"/>
          </w:tcPr>
          <w:p w:rsidR="003A2828" w:rsidRDefault="003A2828" w:rsidP="00475E5A">
            <w:pPr>
              <w:ind w:right="-540"/>
            </w:pPr>
            <w:r>
              <w:t>7/2006</w:t>
            </w:r>
          </w:p>
        </w:tc>
        <w:tc>
          <w:tcPr>
            <w:tcW w:w="8172" w:type="dxa"/>
          </w:tcPr>
          <w:p w:rsidR="003A2828" w:rsidRPr="003A2828" w:rsidRDefault="003A2828" w:rsidP="00256136">
            <w:pPr>
              <w:ind w:right="-540"/>
            </w:pPr>
            <w:r>
              <w:t>Guild will reimburse cost of paper and ink for newsletter.</w:t>
            </w:r>
          </w:p>
        </w:tc>
      </w:tr>
      <w:tr w:rsidR="003A2828" w:rsidRPr="00D23B07">
        <w:tc>
          <w:tcPr>
            <w:tcW w:w="1368" w:type="dxa"/>
          </w:tcPr>
          <w:p w:rsidR="003A2828" w:rsidRDefault="00D079F8" w:rsidP="00475E5A">
            <w:pPr>
              <w:ind w:right="-540"/>
            </w:pPr>
            <w:r>
              <w:lastRenderedPageBreak/>
              <w:t>2006-5</w:t>
            </w:r>
          </w:p>
        </w:tc>
        <w:tc>
          <w:tcPr>
            <w:tcW w:w="1350" w:type="dxa"/>
          </w:tcPr>
          <w:p w:rsidR="003A2828" w:rsidRDefault="003A2828" w:rsidP="00475E5A">
            <w:pPr>
              <w:ind w:right="-540"/>
            </w:pPr>
            <w:r>
              <w:t>9/2006</w:t>
            </w:r>
          </w:p>
        </w:tc>
        <w:tc>
          <w:tcPr>
            <w:tcW w:w="8172" w:type="dxa"/>
          </w:tcPr>
          <w:p w:rsidR="003A2828" w:rsidRDefault="003A2828" w:rsidP="00256136">
            <w:pPr>
              <w:ind w:right="-540"/>
            </w:pPr>
            <w:r>
              <w:t>$50 cash donation to library.</w:t>
            </w:r>
          </w:p>
        </w:tc>
      </w:tr>
      <w:tr w:rsidR="003A2828" w:rsidRPr="00D23B07">
        <w:tc>
          <w:tcPr>
            <w:tcW w:w="1368" w:type="dxa"/>
          </w:tcPr>
          <w:p w:rsidR="003A2828" w:rsidRDefault="00D079F8" w:rsidP="00475E5A">
            <w:pPr>
              <w:ind w:right="-540"/>
            </w:pPr>
            <w:r>
              <w:t>2006-6</w:t>
            </w:r>
          </w:p>
        </w:tc>
        <w:tc>
          <w:tcPr>
            <w:tcW w:w="1350" w:type="dxa"/>
          </w:tcPr>
          <w:p w:rsidR="003A2828" w:rsidRDefault="003A2828" w:rsidP="00475E5A">
            <w:pPr>
              <w:ind w:right="-540"/>
            </w:pPr>
            <w:r>
              <w:t>10/2006</w:t>
            </w:r>
          </w:p>
        </w:tc>
        <w:tc>
          <w:tcPr>
            <w:tcW w:w="8172" w:type="dxa"/>
          </w:tcPr>
          <w:p w:rsidR="003A2828" w:rsidRDefault="003A2828" w:rsidP="00256136">
            <w:pPr>
              <w:ind w:right="-540"/>
            </w:pPr>
            <w:r>
              <w:t>Guild will increase the annual dues to $12</w:t>
            </w:r>
          </w:p>
        </w:tc>
      </w:tr>
      <w:tr w:rsidR="003A2828" w:rsidRPr="00D23B07">
        <w:tc>
          <w:tcPr>
            <w:tcW w:w="1368" w:type="dxa"/>
          </w:tcPr>
          <w:p w:rsidR="003A2828" w:rsidRDefault="00D079F8" w:rsidP="00475E5A">
            <w:pPr>
              <w:ind w:right="-540"/>
            </w:pPr>
            <w:r>
              <w:t>2007-1</w:t>
            </w:r>
          </w:p>
        </w:tc>
        <w:tc>
          <w:tcPr>
            <w:tcW w:w="1350" w:type="dxa"/>
          </w:tcPr>
          <w:p w:rsidR="003A2828" w:rsidRDefault="003A2828" w:rsidP="00475E5A">
            <w:pPr>
              <w:ind w:right="-540"/>
            </w:pPr>
            <w:r>
              <w:t>1/2007</w:t>
            </w:r>
          </w:p>
        </w:tc>
        <w:tc>
          <w:tcPr>
            <w:tcW w:w="8172" w:type="dxa"/>
          </w:tcPr>
          <w:p w:rsidR="003A2828" w:rsidRDefault="003A2828" w:rsidP="00256136">
            <w:pPr>
              <w:ind w:right="-540"/>
            </w:pPr>
            <w:r>
              <w:t>Donate $50 to library</w:t>
            </w:r>
          </w:p>
        </w:tc>
      </w:tr>
      <w:tr w:rsidR="003A2828" w:rsidRPr="00D23B07">
        <w:tc>
          <w:tcPr>
            <w:tcW w:w="1368" w:type="dxa"/>
          </w:tcPr>
          <w:p w:rsidR="003A2828" w:rsidRDefault="00D079F8" w:rsidP="00475E5A">
            <w:pPr>
              <w:ind w:right="-540"/>
            </w:pPr>
            <w:r>
              <w:t>2007-2</w:t>
            </w:r>
          </w:p>
        </w:tc>
        <w:tc>
          <w:tcPr>
            <w:tcW w:w="1350" w:type="dxa"/>
          </w:tcPr>
          <w:p w:rsidR="003A2828" w:rsidRDefault="003A2828" w:rsidP="00475E5A">
            <w:pPr>
              <w:ind w:right="-540"/>
            </w:pPr>
            <w:r>
              <w:t>6/2007</w:t>
            </w:r>
          </w:p>
        </w:tc>
        <w:tc>
          <w:tcPr>
            <w:tcW w:w="8172" w:type="dxa"/>
          </w:tcPr>
          <w:p w:rsidR="003A2828" w:rsidRDefault="003A2828" w:rsidP="00256136">
            <w:pPr>
              <w:ind w:right="-540"/>
            </w:pPr>
            <w:r>
              <w:t>Order 500 bookmarks with Buckeye Blossoms info on them.</w:t>
            </w:r>
          </w:p>
        </w:tc>
      </w:tr>
      <w:tr w:rsidR="003A2828" w:rsidRPr="00D23B07">
        <w:tc>
          <w:tcPr>
            <w:tcW w:w="1368" w:type="dxa"/>
          </w:tcPr>
          <w:p w:rsidR="003A2828" w:rsidRPr="003A2828" w:rsidRDefault="00D079F8" w:rsidP="00475E5A">
            <w:pPr>
              <w:ind w:right="-540"/>
              <w:rPr>
                <w:b/>
              </w:rPr>
            </w:pPr>
            <w:r>
              <w:rPr>
                <w:b/>
              </w:rPr>
              <w:t>2008-1</w:t>
            </w:r>
          </w:p>
        </w:tc>
        <w:tc>
          <w:tcPr>
            <w:tcW w:w="1350" w:type="dxa"/>
          </w:tcPr>
          <w:p w:rsidR="003A2828" w:rsidRPr="003A2828" w:rsidRDefault="003A2828" w:rsidP="00475E5A">
            <w:pPr>
              <w:ind w:right="-540"/>
              <w:rPr>
                <w:b/>
              </w:rPr>
            </w:pPr>
            <w:r w:rsidRPr="003A2828">
              <w:rPr>
                <w:b/>
              </w:rPr>
              <w:t>2/2008</w:t>
            </w:r>
          </w:p>
        </w:tc>
        <w:tc>
          <w:tcPr>
            <w:tcW w:w="8172" w:type="dxa"/>
          </w:tcPr>
          <w:p w:rsidR="003A2828" w:rsidRDefault="002259A3" w:rsidP="00256136">
            <w:pPr>
              <w:ind w:right="-540"/>
              <w:rPr>
                <w:b/>
              </w:rPr>
            </w:pPr>
            <w:r>
              <w:rPr>
                <w:b/>
              </w:rPr>
              <w:t>“</w:t>
            </w:r>
            <w:r w:rsidR="003A2828">
              <w:rPr>
                <w:b/>
              </w:rPr>
              <w:t xml:space="preserve">To pay Oxford </w:t>
            </w:r>
            <w:proofErr w:type="spellStart"/>
            <w:r w:rsidR="003A2828">
              <w:rPr>
                <w:b/>
              </w:rPr>
              <w:t>Piecemakers</w:t>
            </w:r>
            <w:proofErr w:type="spellEnd"/>
            <w:r w:rsidR="003A2828">
              <w:rPr>
                <w:b/>
              </w:rPr>
              <w:t xml:space="preserve"> Guild $250 for repayment of deposit on </w:t>
            </w:r>
          </w:p>
          <w:p w:rsidR="002259A3" w:rsidRDefault="002259A3" w:rsidP="00256136">
            <w:pPr>
              <w:ind w:right="-540"/>
              <w:rPr>
                <w:b/>
              </w:rPr>
            </w:pPr>
            <w:proofErr w:type="gramStart"/>
            <w:r>
              <w:rPr>
                <w:b/>
              </w:rPr>
              <w:t>f</w:t>
            </w:r>
            <w:r w:rsidR="003A2828">
              <w:rPr>
                <w:b/>
              </w:rPr>
              <w:t>irst</w:t>
            </w:r>
            <w:proofErr w:type="gramEnd"/>
            <w:r w:rsidR="003A2828">
              <w:rPr>
                <w:b/>
              </w:rPr>
              <w:t xml:space="preserve"> retreat</w:t>
            </w:r>
            <w:r>
              <w:rPr>
                <w:b/>
              </w:rPr>
              <w:t>”.  This would give Buckeye Blossoms ownership of the</w:t>
            </w:r>
          </w:p>
          <w:p w:rsidR="002259A3" w:rsidRDefault="002259A3" w:rsidP="00256136">
            <w:pPr>
              <w:ind w:right="-540"/>
              <w:rPr>
                <w:b/>
              </w:rPr>
            </w:pPr>
            <w:proofErr w:type="gramStart"/>
            <w:r>
              <w:rPr>
                <w:b/>
              </w:rPr>
              <w:t>retreat</w:t>
            </w:r>
            <w:proofErr w:type="gramEnd"/>
            <w:r>
              <w:rPr>
                <w:b/>
              </w:rPr>
              <w:t xml:space="preserve">.  </w:t>
            </w:r>
            <w:proofErr w:type="spellStart"/>
            <w:r>
              <w:rPr>
                <w:b/>
              </w:rPr>
              <w:t>Piecemakers</w:t>
            </w:r>
            <w:proofErr w:type="spellEnd"/>
            <w:r>
              <w:rPr>
                <w:b/>
              </w:rPr>
              <w:t xml:space="preserve"> will pay member price for retreat and guest price</w:t>
            </w:r>
          </w:p>
          <w:p w:rsidR="003A2828" w:rsidRPr="003A2828" w:rsidRDefault="002259A3" w:rsidP="00256136">
            <w:pPr>
              <w:ind w:right="-540"/>
              <w:rPr>
                <w:b/>
              </w:rPr>
            </w:pPr>
            <w:proofErr w:type="gramStart"/>
            <w:r>
              <w:rPr>
                <w:b/>
              </w:rPr>
              <w:t>for</w:t>
            </w:r>
            <w:proofErr w:type="gramEnd"/>
            <w:r>
              <w:rPr>
                <w:b/>
              </w:rPr>
              <w:t xml:space="preserve"> invited guests.</w:t>
            </w:r>
          </w:p>
        </w:tc>
      </w:tr>
      <w:tr w:rsidR="002259A3" w:rsidRPr="00D23B07">
        <w:tc>
          <w:tcPr>
            <w:tcW w:w="1368" w:type="dxa"/>
          </w:tcPr>
          <w:p w:rsidR="002259A3" w:rsidRPr="002259A3" w:rsidRDefault="00D079F8" w:rsidP="00475E5A">
            <w:pPr>
              <w:ind w:right="-540"/>
            </w:pPr>
            <w:r>
              <w:t>2008-2</w:t>
            </w:r>
          </w:p>
        </w:tc>
        <w:tc>
          <w:tcPr>
            <w:tcW w:w="1350" w:type="dxa"/>
          </w:tcPr>
          <w:p w:rsidR="002259A3" w:rsidRPr="002259A3" w:rsidRDefault="002259A3" w:rsidP="00475E5A">
            <w:pPr>
              <w:ind w:right="-540"/>
            </w:pPr>
            <w:r>
              <w:t>3/2008</w:t>
            </w:r>
          </w:p>
        </w:tc>
        <w:tc>
          <w:tcPr>
            <w:tcW w:w="8172" w:type="dxa"/>
          </w:tcPr>
          <w:p w:rsidR="002259A3" w:rsidRDefault="002259A3" w:rsidP="00256136">
            <w:pPr>
              <w:ind w:right="-540"/>
            </w:pPr>
            <w:r>
              <w:t>Names of individual guild members who wish to quilt for a fee may be given</w:t>
            </w:r>
          </w:p>
          <w:p w:rsidR="002259A3" w:rsidRDefault="002259A3" w:rsidP="00256136">
            <w:pPr>
              <w:ind w:right="-540"/>
            </w:pPr>
            <w:r>
              <w:t>To the public when requested, but that the Buckeye Blossoms Quilt Guild as a</w:t>
            </w:r>
          </w:p>
          <w:p w:rsidR="002259A3" w:rsidRPr="002259A3" w:rsidRDefault="002259A3" w:rsidP="00256136">
            <w:pPr>
              <w:ind w:right="-540"/>
            </w:pPr>
            <w:r>
              <w:t>Whole would continue to make quilts for charity only.</w:t>
            </w:r>
          </w:p>
        </w:tc>
      </w:tr>
      <w:tr w:rsidR="002259A3" w:rsidRPr="00D23B07">
        <w:tc>
          <w:tcPr>
            <w:tcW w:w="1368" w:type="dxa"/>
          </w:tcPr>
          <w:p w:rsidR="002259A3" w:rsidRDefault="00D079F8" w:rsidP="00475E5A">
            <w:pPr>
              <w:ind w:right="-540"/>
            </w:pPr>
            <w:r>
              <w:t>2008-3</w:t>
            </w:r>
          </w:p>
        </w:tc>
        <w:tc>
          <w:tcPr>
            <w:tcW w:w="1350" w:type="dxa"/>
          </w:tcPr>
          <w:p w:rsidR="002259A3" w:rsidRDefault="002259A3" w:rsidP="00475E5A">
            <w:pPr>
              <w:ind w:right="-540"/>
            </w:pPr>
            <w:r>
              <w:t>8/2008</w:t>
            </w:r>
          </w:p>
        </w:tc>
        <w:tc>
          <w:tcPr>
            <w:tcW w:w="8172" w:type="dxa"/>
          </w:tcPr>
          <w:p w:rsidR="002259A3" w:rsidRDefault="002259A3" w:rsidP="00256136">
            <w:pPr>
              <w:ind w:right="-540"/>
            </w:pPr>
            <w:r>
              <w:t>Funds up to $200 approved for 10 yr. celebration Tea</w:t>
            </w:r>
          </w:p>
        </w:tc>
      </w:tr>
      <w:tr w:rsidR="002259A3" w:rsidRPr="00D23B07">
        <w:tc>
          <w:tcPr>
            <w:tcW w:w="1368" w:type="dxa"/>
          </w:tcPr>
          <w:p w:rsidR="002259A3" w:rsidRDefault="00D079F8" w:rsidP="00475E5A">
            <w:pPr>
              <w:ind w:right="-540"/>
            </w:pPr>
            <w:r>
              <w:t>2008-4</w:t>
            </w:r>
          </w:p>
        </w:tc>
        <w:tc>
          <w:tcPr>
            <w:tcW w:w="1350" w:type="dxa"/>
          </w:tcPr>
          <w:p w:rsidR="002259A3" w:rsidRDefault="002259A3" w:rsidP="00475E5A">
            <w:pPr>
              <w:ind w:right="-540"/>
            </w:pPr>
            <w:r>
              <w:t>8/2008</w:t>
            </w:r>
          </w:p>
        </w:tc>
        <w:tc>
          <w:tcPr>
            <w:tcW w:w="8172" w:type="dxa"/>
          </w:tcPr>
          <w:p w:rsidR="002259A3" w:rsidRDefault="002259A3" w:rsidP="00256136">
            <w:pPr>
              <w:ind w:right="-540"/>
            </w:pPr>
            <w:r>
              <w:t xml:space="preserve">Wooden frame donated to guild will be available to any member who wanted </w:t>
            </w:r>
          </w:p>
          <w:p w:rsidR="002259A3" w:rsidRDefault="002259A3" w:rsidP="00256136">
            <w:pPr>
              <w:ind w:right="-540"/>
            </w:pPr>
            <w:proofErr w:type="gramStart"/>
            <w:r>
              <w:t>to</w:t>
            </w:r>
            <w:proofErr w:type="gramEnd"/>
            <w:r>
              <w:t xml:space="preserve"> claim it for their hand quilting but would not be used by the guild.</w:t>
            </w:r>
          </w:p>
        </w:tc>
      </w:tr>
      <w:tr w:rsidR="002259A3" w:rsidRPr="00D23B07">
        <w:tc>
          <w:tcPr>
            <w:tcW w:w="1368" w:type="dxa"/>
          </w:tcPr>
          <w:p w:rsidR="002259A3" w:rsidRDefault="00D079F8" w:rsidP="00475E5A">
            <w:pPr>
              <w:ind w:right="-540"/>
            </w:pPr>
            <w:r>
              <w:t>2008-5</w:t>
            </w:r>
          </w:p>
        </w:tc>
        <w:tc>
          <w:tcPr>
            <w:tcW w:w="1350" w:type="dxa"/>
          </w:tcPr>
          <w:p w:rsidR="002259A3" w:rsidRDefault="002259A3" w:rsidP="00475E5A">
            <w:pPr>
              <w:ind w:right="-540"/>
            </w:pPr>
            <w:r>
              <w:t>11/2008</w:t>
            </w:r>
          </w:p>
        </w:tc>
        <w:tc>
          <w:tcPr>
            <w:tcW w:w="8172" w:type="dxa"/>
          </w:tcPr>
          <w:p w:rsidR="002259A3" w:rsidRDefault="002259A3" w:rsidP="00256136">
            <w:pPr>
              <w:ind w:right="-540"/>
            </w:pPr>
            <w:r>
              <w:t>Majority approved $50 annual fee for Wikispaces.com</w:t>
            </w:r>
          </w:p>
        </w:tc>
      </w:tr>
      <w:tr w:rsidR="002259A3" w:rsidRPr="00D23B07">
        <w:tc>
          <w:tcPr>
            <w:tcW w:w="1368" w:type="dxa"/>
          </w:tcPr>
          <w:p w:rsidR="002259A3" w:rsidRDefault="00D079F8" w:rsidP="00475E5A">
            <w:pPr>
              <w:ind w:right="-540"/>
            </w:pPr>
            <w:r>
              <w:t>2009-1</w:t>
            </w:r>
          </w:p>
        </w:tc>
        <w:tc>
          <w:tcPr>
            <w:tcW w:w="1350" w:type="dxa"/>
          </w:tcPr>
          <w:p w:rsidR="002259A3" w:rsidRDefault="002259A3" w:rsidP="00475E5A">
            <w:pPr>
              <w:ind w:right="-540"/>
            </w:pPr>
            <w:r>
              <w:t>2/2009</w:t>
            </w:r>
          </w:p>
        </w:tc>
        <w:tc>
          <w:tcPr>
            <w:tcW w:w="8172" w:type="dxa"/>
          </w:tcPr>
          <w:p w:rsidR="002259A3" w:rsidRDefault="002259A3" w:rsidP="00256136">
            <w:pPr>
              <w:ind w:right="-540"/>
            </w:pPr>
            <w:r>
              <w:t xml:space="preserve">Donna McDade will be in charge of Retreat Fund expenditures without </w:t>
            </w:r>
          </w:p>
          <w:p w:rsidR="002259A3" w:rsidRDefault="002259A3" w:rsidP="00256136">
            <w:pPr>
              <w:ind w:right="-540"/>
            </w:pPr>
            <w:proofErr w:type="gramStart"/>
            <w:r>
              <w:t>restrictions</w:t>
            </w:r>
            <w:proofErr w:type="gramEnd"/>
            <w:r>
              <w:t>.</w:t>
            </w:r>
          </w:p>
        </w:tc>
      </w:tr>
      <w:tr w:rsidR="002259A3" w:rsidRPr="00D23B07">
        <w:tc>
          <w:tcPr>
            <w:tcW w:w="1368" w:type="dxa"/>
          </w:tcPr>
          <w:p w:rsidR="002259A3" w:rsidRDefault="00D079F8" w:rsidP="00475E5A">
            <w:pPr>
              <w:ind w:right="-540"/>
            </w:pPr>
            <w:r>
              <w:t>2009-2</w:t>
            </w:r>
          </w:p>
        </w:tc>
        <w:tc>
          <w:tcPr>
            <w:tcW w:w="1350" w:type="dxa"/>
          </w:tcPr>
          <w:p w:rsidR="002259A3" w:rsidRDefault="002259A3" w:rsidP="00475E5A">
            <w:pPr>
              <w:ind w:right="-540"/>
            </w:pPr>
            <w:r>
              <w:t>3/2009</w:t>
            </w:r>
          </w:p>
        </w:tc>
        <w:tc>
          <w:tcPr>
            <w:tcW w:w="8172" w:type="dxa"/>
          </w:tcPr>
          <w:p w:rsidR="002259A3" w:rsidRDefault="002259A3" w:rsidP="00256136">
            <w:pPr>
              <w:ind w:right="-540"/>
            </w:pPr>
            <w:r>
              <w:t>$25 for flowers sent to those in need raised to $50.</w:t>
            </w:r>
          </w:p>
        </w:tc>
      </w:tr>
      <w:tr w:rsidR="002259A3" w:rsidRPr="00D23B07">
        <w:tc>
          <w:tcPr>
            <w:tcW w:w="1368" w:type="dxa"/>
          </w:tcPr>
          <w:p w:rsidR="002259A3" w:rsidRDefault="00D079F8" w:rsidP="00475E5A">
            <w:pPr>
              <w:ind w:right="-540"/>
            </w:pPr>
            <w:r>
              <w:t>2009-3</w:t>
            </w:r>
          </w:p>
        </w:tc>
        <w:tc>
          <w:tcPr>
            <w:tcW w:w="1350" w:type="dxa"/>
          </w:tcPr>
          <w:p w:rsidR="002259A3" w:rsidRDefault="002259A3" w:rsidP="00475E5A">
            <w:pPr>
              <w:ind w:right="-540"/>
            </w:pPr>
            <w:r>
              <w:t>9/2009</w:t>
            </w:r>
          </w:p>
        </w:tc>
        <w:tc>
          <w:tcPr>
            <w:tcW w:w="8172" w:type="dxa"/>
          </w:tcPr>
          <w:p w:rsidR="002259A3" w:rsidRDefault="002259A3" w:rsidP="00256136">
            <w:pPr>
              <w:ind w:right="-540"/>
            </w:pPr>
            <w:r>
              <w:t>The new meeting place will be the First Church of the Nazarene.</w:t>
            </w:r>
          </w:p>
        </w:tc>
      </w:tr>
      <w:tr w:rsidR="002259A3" w:rsidRPr="00D23B07">
        <w:tc>
          <w:tcPr>
            <w:tcW w:w="1368" w:type="dxa"/>
          </w:tcPr>
          <w:p w:rsidR="002259A3" w:rsidRDefault="00D079F8" w:rsidP="00475E5A">
            <w:pPr>
              <w:ind w:right="-540"/>
            </w:pPr>
            <w:r>
              <w:t>2009-4</w:t>
            </w:r>
          </w:p>
        </w:tc>
        <w:tc>
          <w:tcPr>
            <w:tcW w:w="1350" w:type="dxa"/>
          </w:tcPr>
          <w:p w:rsidR="002259A3" w:rsidRDefault="002259A3" w:rsidP="00475E5A">
            <w:pPr>
              <w:ind w:right="-540"/>
            </w:pPr>
            <w:r>
              <w:t>11/2009</w:t>
            </w:r>
          </w:p>
        </w:tc>
        <w:tc>
          <w:tcPr>
            <w:tcW w:w="8172" w:type="dxa"/>
          </w:tcPr>
          <w:p w:rsidR="002259A3" w:rsidRDefault="002259A3" w:rsidP="00256136">
            <w:pPr>
              <w:ind w:right="-540"/>
            </w:pPr>
            <w:r>
              <w:t>The new meeting place will be the Presbyterian Church.</w:t>
            </w:r>
          </w:p>
        </w:tc>
      </w:tr>
      <w:tr w:rsidR="002259A3" w:rsidRPr="00D23B07">
        <w:tc>
          <w:tcPr>
            <w:tcW w:w="1368" w:type="dxa"/>
          </w:tcPr>
          <w:p w:rsidR="002259A3" w:rsidRDefault="00D079F8" w:rsidP="00475E5A">
            <w:pPr>
              <w:ind w:right="-540"/>
            </w:pPr>
            <w:r>
              <w:t>2010-1</w:t>
            </w:r>
          </w:p>
        </w:tc>
        <w:tc>
          <w:tcPr>
            <w:tcW w:w="1350" w:type="dxa"/>
          </w:tcPr>
          <w:p w:rsidR="002259A3" w:rsidRDefault="002259A3" w:rsidP="00475E5A">
            <w:pPr>
              <w:ind w:right="-540"/>
            </w:pPr>
            <w:r>
              <w:t>1/2010</w:t>
            </w:r>
          </w:p>
        </w:tc>
        <w:tc>
          <w:tcPr>
            <w:tcW w:w="8172" w:type="dxa"/>
          </w:tcPr>
          <w:p w:rsidR="002259A3" w:rsidRDefault="002259A3" w:rsidP="00256136">
            <w:pPr>
              <w:ind w:right="-540"/>
            </w:pPr>
            <w:r>
              <w:t>Donate $50 to library</w:t>
            </w:r>
          </w:p>
        </w:tc>
      </w:tr>
      <w:tr w:rsidR="002259A3" w:rsidRPr="00D23B07">
        <w:tc>
          <w:tcPr>
            <w:tcW w:w="1368" w:type="dxa"/>
          </w:tcPr>
          <w:p w:rsidR="002259A3" w:rsidRDefault="00D079F8" w:rsidP="00475E5A">
            <w:pPr>
              <w:ind w:right="-540"/>
            </w:pPr>
            <w:r>
              <w:t>2010-2</w:t>
            </w:r>
          </w:p>
        </w:tc>
        <w:tc>
          <w:tcPr>
            <w:tcW w:w="1350" w:type="dxa"/>
          </w:tcPr>
          <w:p w:rsidR="002259A3" w:rsidRDefault="002259A3" w:rsidP="00475E5A">
            <w:pPr>
              <w:ind w:right="-540"/>
            </w:pPr>
            <w:r>
              <w:t>1/2010</w:t>
            </w:r>
          </w:p>
        </w:tc>
        <w:tc>
          <w:tcPr>
            <w:tcW w:w="8172" w:type="dxa"/>
          </w:tcPr>
          <w:p w:rsidR="002259A3" w:rsidRDefault="002259A3" w:rsidP="00256136">
            <w:pPr>
              <w:ind w:right="-540"/>
            </w:pPr>
            <w:r>
              <w:t>Guild to pay $50 to the Nazarene Church as a thank you for letting us meet</w:t>
            </w:r>
          </w:p>
          <w:p w:rsidR="002259A3" w:rsidRDefault="00EB075C" w:rsidP="00256136">
            <w:pPr>
              <w:ind w:right="-540"/>
            </w:pPr>
            <w:proofErr w:type="gramStart"/>
            <w:r>
              <w:t>t</w:t>
            </w:r>
            <w:r w:rsidR="002259A3">
              <w:t>here</w:t>
            </w:r>
            <w:proofErr w:type="gramEnd"/>
            <w:r>
              <w:t>.</w:t>
            </w:r>
          </w:p>
        </w:tc>
      </w:tr>
      <w:tr w:rsidR="00EB075C" w:rsidRPr="00D23B07">
        <w:tc>
          <w:tcPr>
            <w:tcW w:w="1368" w:type="dxa"/>
          </w:tcPr>
          <w:p w:rsidR="00EB075C" w:rsidRDefault="00D079F8" w:rsidP="00475E5A">
            <w:pPr>
              <w:ind w:right="-540"/>
            </w:pPr>
            <w:r>
              <w:t>2010-3</w:t>
            </w:r>
          </w:p>
        </w:tc>
        <w:tc>
          <w:tcPr>
            <w:tcW w:w="1350" w:type="dxa"/>
          </w:tcPr>
          <w:p w:rsidR="00EB075C" w:rsidRDefault="00EB075C" w:rsidP="00475E5A">
            <w:pPr>
              <w:ind w:right="-540"/>
            </w:pPr>
            <w:r>
              <w:t>2/2010</w:t>
            </w:r>
          </w:p>
        </w:tc>
        <w:tc>
          <w:tcPr>
            <w:tcW w:w="8172" w:type="dxa"/>
          </w:tcPr>
          <w:p w:rsidR="00EB075C" w:rsidRPr="00EB075C" w:rsidRDefault="00EB075C" w:rsidP="00256136">
            <w:pPr>
              <w:ind w:right="-540"/>
              <w:rPr>
                <w:b/>
              </w:rPr>
            </w:pPr>
            <w:r w:rsidRPr="00EB075C">
              <w:rPr>
                <w:b/>
              </w:rPr>
              <w:t>Guild will pay $50 for door prizes for meetings.</w:t>
            </w:r>
          </w:p>
        </w:tc>
      </w:tr>
      <w:tr w:rsidR="00EB075C" w:rsidRPr="00D23B07">
        <w:tc>
          <w:tcPr>
            <w:tcW w:w="1368" w:type="dxa"/>
          </w:tcPr>
          <w:p w:rsidR="00EB075C" w:rsidRDefault="00D079F8" w:rsidP="00475E5A">
            <w:pPr>
              <w:ind w:right="-540"/>
            </w:pPr>
            <w:r>
              <w:t>2010-4</w:t>
            </w:r>
          </w:p>
        </w:tc>
        <w:tc>
          <w:tcPr>
            <w:tcW w:w="1350" w:type="dxa"/>
          </w:tcPr>
          <w:p w:rsidR="00EB075C" w:rsidRDefault="00EB075C" w:rsidP="00475E5A">
            <w:pPr>
              <w:ind w:right="-540"/>
            </w:pPr>
            <w:r>
              <w:t>2/2010</w:t>
            </w:r>
          </w:p>
        </w:tc>
        <w:tc>
          <w:tcPr>
            <w:tcW w:w="8172" w:type="dxa"/>
          </w:tcPr>
          <w:p w:rsidR="00EB075C" w:rsidRPr="00EB075C" w:rsidRDefault="00EB075C" w:rsidP="00256136">
            <w:pPr>
              <w:ind w:right="-540"/>
            </w:pPr>
            <w:r>
              <w:t>Guild will pay $50 for instructor next month.</w:t>
            </w:r>
          </w:p>
        </w:tc>
      </w:tr>
      <w:tr w:rsidR="00EB075C" w:rsidRPr="00D23B07">
        <w:tc>
          <w:tcPr>
            <w:tcW w:w="1368" w:type="dxa"/>
          </w:tcPr>
          <w:p w:rsidR="00EB075C" w:rsidRDefault="00D079F8" w:rsidP="00475E5A">
            <w:pPr>
              <w:ind w:right="-540"/>
            </w:pPr>
            <w:r>
              <w:t>2010-5</w:t>
            </w:r>
          </w:p>
        </w:tc>
        <w:tc>
          <w:tcPr>
            <w:tcW w:w="1350" w:type="dxa"/>
          </w:tcPr>
          <w:p w:rsidR="00EB075C" w:rsidRDefault="00EB075C" w:rsidP="00475E5A">
            <w:pPr>
              <w:ind w:right="-540"/>
            </w:pPr>
            <w:r>
              <w:t>3/2010</w:t>
            </w:r>
          </w:p>
        </w:tc>
        <w:tc>
          <w:tcPr>
            <w:tcW w:w="8172" w:type="dxa"/>
          </w:tcPr>
          <w:p w:rsidR="00EB075C" w:rsidRDefault="00EB075C" w:rsidP="00256136">
            <w:pPr>
              <w:ind w:right="-540"/>
            </w:pPr>
            <w:r>
              <w:t xml:space="preserve">A committee will be formed to decide how to use </w:t>
            </w:r>
            <w:proofErr w:type="spellStart"/>
            <w:r>
              <w:t>Middfest</w:t>
            </w:r>
            <w:proofErr w:type="spellEnd"/>
            <w:r>
              <w:t xml:space="preserve"> funds.</w:t>
            </w:r>
          </w:p>
        </w:tc>
      </w:tr>
      <w:tr w:rsidR="00EB075C" w:rsidRPr="00D23B07">
        <w:tc>
          <w:tcPr>
            <w:tcW w:w="1368" w:type="dxa"/>
          </w:tcPr>
          <w:p w:rsidR="00EB075C" w:rsidRDefault="00D079F8" w:rsidP="00475E5A">
            <w:pPr>
              <w:ind w:right="-540"/>
            </w:pPr>
            <w:r>
              <w:t>2010-6</w:t>
            </w:r>
          </w:p>
        </w:tc>
        <w:tc>
          <w:tcPr>
            <w:tcW w:w="1350" w:type="dxa"/>
          </w:tcPr>
          <w:p w:rsidR="00EB075C" w:rsidRDefault="00EB075C" w:rsidP="00475E5A">
            <w:pPr>
              <w:ind w:right="-540"/>
            </w:pPr>
            <w:r>
              <w:t>9/2010</w:t>
            </w:r>
          </w:p>
        </w:tc>
        <w:tc>
          <w:tcPr>
            <w:tcW w:w="8172" w:type="dxa"/>
          </w:tcPr>
          <w:p w:rsidR="00EB075C" w:rsidRDefault="00EB075C" w:rsidP="00256136">
            <w:pPr>
              <w:ind w:right="-540"/>
            </w:pPr>
            <w:r>
              <w:t xml:space="preserve">Guild to have the meal (December) catered with </w:t>
            </w:r>
            <w:proofErr w:type="spellStart"/>
            <w:r>
              <w:t>Middfest</w:t>
            </w:r>
            <w:proofErr w:type="spellEnd"/>
            <w:r>
              <w:t xml:space="preserve"> money and </w:t>
            </w:r>
          </w:p>
          <w:p w:rsidR="00EB075C" w:rsidRDefault="00EB075C" w:rsidP="00256136">
            <w:pPr>
              <w:ind w:right="-540"/>
            </w:pPr>
            <w:proofErr w:type="gramStart"/>
            <w:r>
              <w:t>additional</w:t>
            </w:r>
            <w:proofErr w:type="gramEnd"/>
            <w:r>
              <w:t xml:space="preserve"> money to be taken from treasury.</w:t>
            </w:r>
          </w:p>
        </w:tc>
      </w:tr>
      <w:tr w:rsidR="00EB075C" w:rsidRPr="00D23B07">
        <w:tc>
          <w:tcPr>
            <w:tcW w:w="1368" w:type="dxa"/>
          </w:tcPr>
          <w:p w:rsidR="00EB075C" w:rsidRDefault="00D079F8" w:rsidP="00475E5A">
            <w:pPr>
              <w:ind w:right="-540"/>
            </w:pPr>
            <w:r>
              <w:t>2010-7</w:t>
            </w:r>
          </w:p>
        </w:tc>
        <w:tc>
          <w:tcPr>
            <w:tcW w:w="1350" w:type="dxa"/>
          </w:tcPr>
          <w:p w:rsidR="00EB075C" w:rsidRDefault="00EB075C" w:rsidP="00475E5A">
            <w:pPr>
              <w:ind w:right="-540"/>
            </w:pPr>
            <w:r>
              <w:t>11/2010</w:t>
            </w:r>
          </w:p>
        </w:tc>
        <w:tc>
          <w:tcPr>
            <w:tcW w:w="8172" w:type="dxa"/>
          </w:tcPr>
          <w:p w:rsidR="00EB075C" w:rsidRDefault="00EB075C" w:rsidP="00256136">
            <w:pPr>
              <w:ind w:right="-540"/>
            </w:pPr>
            <w:r>
              <w:t xml:space="preserve">Guild will pay the $50 charge for </w:t>
            </w:r>
            <w:proofErr w:type="spellStart"/>
            <w:r>
              <w:t>Wikispace</w:t>
            </w:r>
            <w:proofErr w:type="spellEnd"/>
          </w:p>
        </w:tc>
      </w:tr>
      <w:tr w:rsidR="00EB075C" w:rsidRPr="00D23B07">
        <w:tc>
          <w:tcPr>
            <w:tcW w:w="1368" w:type="dxa"/>
          </w:tcPr>
          <w:p w:rsidR="00EB075C" w:rsidRDefault="00D079F8" w:rsidP="00475E5A">
            <w:pPr>
              <w:ind w:right="-540"/>
            </w:pPr>
            <w:r>
              <w:t>2010-8</w:t>
            </w:r>
          </w:p>
        </w:tc>
        <w:tc>
          <w:tcPr>
            <w:tcW w:w="1350" w:type="dxa"/>
          </w:tcPr>
          <w:p w:rsidR="00EB075C" w:rsidRDefault="00EB075C" w:rsidP="00475E5A">
            <w:pPr>
              <w:ind w:right="-540"/>
            </w:pPr>
            <w:r>
              <w:t>11/2010</w:t>
            </w:r>
          </w:p>
        </w:tc>
        <w:tc>
          <w:tcPr>
            <w:tcW w:w="8172" w:type="dxa"/>
          </w:tcPr>
          <w:p w:rsidR="00EB075C" w:rsidRDefault="00EB075C" w:rsidP="00256136">
            <w:pPr>
              <w:ind w:right="-540"/>
            </w:pPr>
            <w:r>
              <w:t>Guild to pay $100 to the Presbyterian Church as a thank you for letting us meet</w:t>
            </w:r>
          </w:p>
          <w:p w:rsidR="00EB075C" w:rsidRDefault="00EB075C" w:rsidP="00256136">
            <w:pPr>
              <w:ind w:right="-540"/>
            </w:pPr>
            <w:proofErr w:type="gramStart"/>
            <w:r>
              <w:t>there</w:t>
            </w:r>
            <w:proofErr w:type="gramEnd"/>
            <w:r>
              <w:t>.</w:t>
            </w:r>
          </w:p>
        </w:tc>
      </w:tr>
      <w:tr w:rsidR="00EB075C" w:rsidRPr="00D23B07">
        <w:tc>
          <w:tcPr>
            <w:tcW w:w="1368" w:type="dxa"/>
          </w:tcPr>
          <w:p w:rsidR="00EB075C" w:rsidRDefault="00D079F8" w:rsidP="00475E5A">
            <w:pPr>
              <w:ind w:right="-540"/>
            </w:pPr>
            <w:r>
              <w:t>2010-9</w:t>
            </w:r>
          </w:p>
        </w:tc>
        <w:tc>
          <w:tcPr>
            <w:tcW w:w="1350" w:type="dxa"/>
          </w:tcPr>
          <w:p w:rsidR="00EB075C" w:rsidRDefault="00EB075C" w:rsidP="00475E5A">
            <w:pPr>
              <w:ind w:right="-540"/>
            </w:pPr>
            <w:r>
              <w:t>11/2010</w:t>
            </w:r>
          </w:p>
        </w:tc>
        <w:tc>
          <w:tcPr>
            <w:tcW w:w="8172" w:type="dxa"/>
          </w:tcPr>
          <w:p w:rsidR="00EB075C" w:rsidRDefault="00EB075C" w:rsidP="00256136">
            <w:pPr>
              <w:ind w:right="-540"/>
            </w:pPr>
            <w:r>
              <w:t>Guild to pay the library $50 as a thank you for our Saturday Sew meetings.</w:t>
            </w:r>
          </w:p>
        </w:tc>
      </w:tr>
      <w:tr w:rsidR="00EB075C" w:rsidRPr="00D23B07">
        <w:tc>
          <w:tcPr>
            <w:tcW w:w="1368" w:type="dxa"/>
          </w:tcPr>
          <w:p w:rsidR="00EB075C" w:rsidRDefault="00D079F8" w:rsidP="00475E5A">
            <w:pPr>
              <w:ind w:right="-540"/>
            </w:pPr>
            <w:r>
              <w:t>2011-1</w:t>
            </w:r>
          </w:p>
        </w:tc>
        <w:tc>
          <w:tcPr>
            <w:tcW w:w="1350" w:type="dxa"/>
          </w:tcPr>
          <w:p w:rsidR="00EB075C" w:rsidRDefault="00EB075C" w:rsidP="00475E5A">
            <w:pPr>
              <w:ind w:right="-540"/>
            </w:pPr>
            <w:r>
              <w:t>1/2011</w:t>
            </w:r>
          </w:p>
        </w:tc>
        <w:tc>
          <w:tcPr>
            <w:tcW w:w="8172" w:type="dxa"/>
          </w:tcPr>
          <w:p w:rsidR="00EB075C" w:rsidRDefault="00EB075C" w:rsidP="00256136">
            <w:pPr>
              <w:ind w:right="-540"/>
              <w:rPr>
                <w:b/>
              </w:rPr>
            </w:pPr>
            <w:r>
              <w:rPr>
                <w:b/>
              </w:rPr>
              <w:t>Motion made that our president can spend $50-$75 on getting a speaker</w:t>
            </w:r>
          </w:p>
          <w:p w:rsidR="00EB075C" w:rsidRPr="00EB075C" w:rsidRDefault="00EB075C" w:rsidP="00256136">
            <w:pPr>
              <w:ind w:right="-540"/>
              <w:rPr>
                <w:b/>
              </w:rPr>
            </w:pPr>
            <w:proofErr w:type="gramStart"/>
            <w:r>
              <w:rPr>
                <w:b/>
              </w:rPr>
              <w:t>for</w:t>
            </w:r>
            <w:proofErr w:type="gramEnd"/>
            <w:r>
              <w:rPr>
                <w:b/>
              </w:rPr>
              <w:t xml:space="preserve"> the guild without having to bring the amount to a vote.</w:t>
            </w:r>
          </w:p>
        </w:tc>
      </w:tr>
      <w:tr w:rsidR="00EB075C" w:rsidRPr="00D23B07">
        <w:tc>
          <w:tcPr>
            <w:tcW w:w="1368" w:type="dxa"/>
          </w:tcPr>
          <w:p w:rsidR="00EB075C" w:rsidRDefault="00D079F8" w:rsidP="00475E5A">
            <w:pPr>
              <w:ind w:right="-540"/>
            </w:pPr>
            <w:r>
              <w:t>2011-2</w:t>
            </w:r>
          </w:p>
        </w:tc>
        <w:tc>
          <w:tcPr>
            <w:tcW w:w="1350" w:type="dxa"/>
          </w:tcPr>
          <w:p w:rsidR="00EB075C" w:rsidRDefault="00EB075C" w:rsidP="00475E5A">
            <w:pPr>
              <w:ind w:right="-540"/>
            </w:pPr>
            <w:r>
              <w:t>4/2011</w:t>
            </w:r>
          </w:p>
        </w:tc>
        <w:tc>
          <w:tcPr>
            <w:tcW w:w="8172" w:type="dxa"/>
          </w:tcPr>
          <w:p w:rsidR="00EB075C" w:rsidRPr="00EB075C" w:rsidRDefault="00EB075C" w:rsidP="00256136">
            <w:pPr>
              <w:ind w:right="-540"/>
            </w:pPr>
            <w:r>
              <w:t>Guild to donate $50 to the Abilities First golf tournament</w:t>
            </w:r>
          </w:p>
        </w:tc>
      </w:tr>
      <w:tr w:rsidR="00EB075C" w:rsidRPr="00D23B07">
        <w:tc>
          <w:tcPr>
            <w:tcW w:w="1368" w:type="dxa"/>
          </w:tcPr>
          <w:p w:rsidR="00EB075C" w:rsidRDefault="00D079F8" w:rsidP="00475E5A">
            <w:pPr>
              <w:ind w:right="-540"/>
            </w:pPr>
            <w:r>
              <w:t>2011-3</w:t>
            </w:r>
          </w:p>
        </w:tc>
        <w:tc>
          <w:tcPr>
            <w:tcW w:w="1350" w:type="dxa"/>
          </w:tcPr>
          <w:p w:rsidR="00EB075C" w:rsidRDefault="00EB075C" w:rsidP="00475E5A">
            <w:pPr>
              <w:ind w:right="-540"/>
            </w:pPr>
            <w:r>
              <w:t>5/2011</w:t>
            </w:r>
          </w:p>
        </w:tc>
        <w:tc>
          <w:tcPr>
            <w:tcW w:w="8172" w:type="dxa"/>
          </w:tcPr>
          <w:p w:rsidR="00EB075C" w:rsidRDefault="00EB075C" w:rsidP="00256136">
            <w:pPr>
              <w:ind w:right="-540"/>
            </w:pPr>
            <w:r>
              <w:t xml:space="preserve">Guild will not make a quilt this year for </w:t>
            </w:r>
            <w:proofErr w:type="spellStart"/>
            <w:r>
              <w:t>Middfest</w:t>
            </w:r>
            <w:proofErr w:type="spellEnd"/>
            <w:r>
              <w:t>.</w:t>
            </w:r>
          </w:p>
        </w:tc>
      </w:tr>
      <w:tr w:rsidR="00EB075C" w:rsidRPr="00D23B07">
        <w:tc>
          <w:tcPr>
            <w:tcW w:w="1368" w:type="dxa"/>
          </w:tcPr>
          <w:p w:rsidR="00EB075C" w:rsidRDefault="00D079F8" w:rsidP="00475E5A">
            <w:pPr>
              <w:ind w:right="-540"/>
            </w:pPr>
            <w:r>
              <w:t>2011-4</w:t>
            </w:r>
          </w:p>
        </w:tc>
        <w:tc>
          <w:tcPr>
            <w:tcW w:w="1350" w:type="dxa"/>
          </w:tcPr>
          <w:p w:rsidR="00EB075C" w:rsidRDefault="00EB075C" w:rsidP="00475E5A">
            <w:pPr>
              <w:ind w:right="-540"/>
            </w:pPr>
            <w:r>
              <w:t>7/2011</w:t>
            </w:r>
          </w:p>
        </w:tc>
        <w:tc>
          <w:tcPr>
            <w:tcW w:w="8172" w:type="dxa"/>
          </w:tcPr>
          <w:p w:rsidR="00EB075C" w:rsidRDefault="00EB075C" w:rsidP="00256136">
            <w:pPr>
              <w:ind w:right="-540"/>
            </w:pPr>
            <w:r>
              <w:t>Guild will charter a bus to the International Quilt Festival on April 13, 2012</w:t>
            </w:r>
          </w:p>
          <w:p w:rsidR="00EB075C" w:rsidRDefault="00EB075C" w:rsidP="00256136">
            <w:pPr>
              <w:ind w:right="-540"/>
            </w:pPr>
            <w:r>
              <w:t xml:space="preserve">paying $570 from our treasury to make the down payment and charging $15 </w:t>
            </w:r>
          </w:p>
          <w:p w:rsidR="00EB075C" w:rsidRDefault="00EB075C" w:rsidP="00256136">
            <w:pPr>
              <w:ind w:right="-540"/>
            </w:pPr>
            <w:proofErr w:type="gramStart"/>
            <w:r>
              <w:t>for</w:t>
            </w:r>
            <w:proofErr w:type="gramEnd"/>
            <w:r>
              <w:t xml:space="preserve"> members and $20 for non-members to ride the bus.</w:t>
            </w:r>
          </w:p>
        </w:tc>
      </w:tr>
      <w:tr w:rsidR="00EB075C" w:rsidRPr="00D23B07">
        <w:tc>
          <w:tcPr>
            <w:tcW w:w="1368" w:type="dxa"/>
          </w:tcPr>
          <w:p w:rsidR="00EB075C" w:rsidRDefault="00D079F8" w:rsidP="00475E5A">
            <w:pPr>
              <w:ind w:right="-540"/>
            </w:pPr>
            <w:r>
              <w:t>2011-5</w:t>
            </w:r>
          </w:p>
        </w:tc>
        <w:tc>
          <w:tcPr>
            <w:tcW w:w="1350" w:type="dxa"/>
          </w:tcPr>
          <w:p w:rsidR="00EB075C" w:rsidRDefault="00EB075C" w:rsidP="00475E5A">
            <w:pPr>
              <w:ind w:right="-540"/>
            </w:pPr>
            <w:r>
              <w:t>8/2011</w:t>
            </w:r>
          </w:p>
        </w:tc>
        <w:tc>
          <w:tcPr>
            <w:tcW w:w="8172" w:type="dxa"/>
          </w:tcPr>
          <w:p w:rsidR="00EB075C" w:rsidRDefault="00EB075C" w:rsidP="00256136">
            <w:pPr>
              <w:ind w:right="-540"/>
            </w:pPr>
            <w:r>
              <w:t>Guild will meet at Towne Mall for bus ride to International Quilt Festival.</w:t>
            </w:r>
          </w:p>
        </w:tc>
      </w:tr>
      <w:tr w:rsidR="00EB075C" w:rsidRPr="00D23B07">
        <w:tc>
          <w:tcPr>
            <w:tcW w:w="1368" w:type="dxa"/>
          </w:tcPr>
          <w:p w:rsidR="00EB075C" w:rsidRDefault="00D079F8" w:rsidP="00475E5A">
            <w:pPr>
              <w:ind w:right="-540"/>
            </w:pPr>
            <w:r>
              <w:t>2011-6</w:t>
            </w:r>
          </w:p>
        </w:tc>
        <w:tc>
          <w:tcPr>
            <w:tcW w:w="1350" w:type="dxa"/>
          </w:tcPr>
          <w:p w:rsidR="00EB075C" w:rsidRDefault="00EB075C" w:rsidP="00475E5A">
            <w:pPr>
              <w:ind w:right="-540"/>
            </w:pPr>
            <w:r>
              <w:t>9/2011</w:t>
            </w:r>
          </w:p>
        </w:tc>
        <w:tc>
          <w:tcPr>
            <w:tcW w:w="8172" w:type="dxa"/>
          </w:tcPr>
          <w:p w:rsidR="00EB075C" w:rsidRDefault="00EB075C" w:rsidP="00256136">
            <w:pPr>
              <w:ind w:right="-540"/>
            </w:pPr>
            <w:r>
              <w:t>Guild has Chris Hackney cater the holiday dinner.</w:t>
            </w:r>
          </w:p>
        </w:tc>
      </w:tr>
      <w:tr w:rsidR="00EB075C" w:rsidRPr="00D23B07">
        <w:tc>
          <w:tcPr>
            <w:tcW w:w="1368" w:type="dxa"/>
          </w:tcPr>
          <w:p w:rsidR="00EB075C" w:rsidRDefault="00D079F8" w:rsidP="00475E5A">
            <w:pPr>
              <w:ind w:right="-540"/>
            </w:pPr>
            <w:r>
              <w:t>2011-7</w:t>
            </w:r>
          </w:p>
        </w:tc>
        <w:tc>
          <w:tcPr>
            <w:tcW w:w="1350" w:type="dxa"/>
          </w:tcPr>
          <w:p w:rsidR="00EB075C" w:rsidRDefault="00EB075C" w:rsidP="00475E5A">
            <w:pPr>
              <w:ind w:right="-540"/>
            </w:pPr>
            <w:r>
              <w:t>9/2011</w:t>
            </w:r>
          </w:p>
        </w:tc>
        <w:tc>
          <w:tcPr>
            <w:tcW w:w="8172" w:type="dxa"/>
          </w:tcPr>
          <w:p w:rsidR="00EB075C" w:rsidRDefault="00EB075C" w:rsidP="00256136">
            <w:pPr>
              <w:ind w:right="-540"/>
            </w:pPr>
            <w:r>
              <w:t>Guild will absorb any additional funds needed in case of additional gas charges</w:t>
            </w:r>
          </w:p>
          <w:p w:rsidR="00EB075C" w:rsidRDefault="00A45679" w:rsidP="00256136">
            <w:pPr>
              <w:ind w:right="-540"/>
            </w:pPr>
            <w:proofErr w:type="gramStart"/>
            <w:r>
              <w:t>for</w:t>
            </w:r>
            <w:proofErr w:type="gramEnd"/>
            <w:r>
              <w:t xml:space="preserve"> the bus trip to International Quilt Festival.</w:t>
            </w:r>
          </w:p>
        </w:tc>
      </w:tr>
      <w:tr w:rsidR="00A45679" w:rsidRPr="00D23B07">
        <w:tc>
          <w:tcPr>
            <w:tcW w:w="1368" w:type="dxa"/>
          </w:tcPr>
          <w:p w:rsidR="00A45679" w:rsidRDefault="00D079F8" w:rsidP="00475E5A">
            <w:pPr>
              <w:ind w:right="-540"/>
            </w:pPr>
            <w:r>
              <w:t>2011-8</w:t>
            </w:r>
          </w:p>
        </w:tc>
        <w:tc>
          <w:tcPr>
            <w:tcW w:w="1350" w:type="dxa"/>
          </w:tcPr>
          <w:p w:rsidR="00A45679" w:rsidRDefault="00A45679" w:rsidP="00475E5A">
            <w:pPr>
              <w:ind w:right="-540"/>
            </w:pPr>
            <w:r>
              <w:t>11/2011</w:t>
            </w:r>
          </w:p>
        </w:tc>
        <w:tc>
          <w:tcPr>
            <w:tcW w:w="8172" w:type="dxa"/>
          </w:tcPr>
          <w:p w:rsidR="00A45679" w:rsidRDefault="00A45679" w:rsidP="00256136">
            <w:pPr>
              <w:ind w:right="-540"/>
            </w:pPr>
            <w:r>
              <w:t>Guild to approve money to be spent for the holiday party to be around $100.</w:t>
            </w:r>
          </w:p>
        </w:tc>
      </w:tr>
      <w:tr w:rsidR="00A45679" w:rsidRPr="00D23B07">
        <w:tc>
          <w:tcPr>
            <w:tcW w:w="1368" w:type="dxa"/>
          </w:tcPr>
          <w:p w:rsidR="00A45679" w:rsidRDefault="00D079F8" w:rsidP="00475E5A">
            <w:pPr>
              <w:ind w:right="-540"/>
            </w:pPr>
            <w:r>
              <w:t>2011-9</w:t>
            </w:r>
          </w:p>
        </w:tc>
        <w:tc>
          <w:tcPr>
            <w:tcW w:w="1350" w:type="dxa"/>
          </w:tcPr>
          <w:p w:rsidR="00A45679" w:rsidRDefault="00A45679" w:rsidP="00475E5A">
            <w:pPr>
              <w:ind w:right="-540"/>
            </w:pPr>
            <w:r>
              <w:t>11/2011</w:t>
            </w:r>
          </w:p>
        </w:tc>
        <w:tc>
          <w:tcPr>
            <w:tcW w:w="8172" w:type="dxa"/>
          </w:tcPr>
          <w:p w:rsidR="00A45679" w:rsidRDefault="00A45679" w:rsidP="00256136">
            <w:pPr>
              <w:ind w:right="-540"/>
            </w:pPr>
            <w:r>
              <w:t>Guild to renew our Wiki account for $50.</w:t>
            </w:r>
          </w:p>
        </w:tc>
      </w:tr>
      <w:tr w:rsidR="007D7D9D" w:rsidRPr="00D23B07">
        <w:tc>
          <w:tcPr>
            <w:tcW w:w="1368" w:type="dxa"/>
          </w:tcPr>
          <w:p w:rsidR="007D7D9D" w:rsidRDefault="007D7D9D" w:rsidP="00475E5A">
            <w:pPr>
              <w:ind w:right="-540"/>
            </w:pPr>
            <w:r>
              <w:t>2011-10</w:t>
            </w:r>
          </w:p>
        </w:tc>
        <w:tc>
          <w:tcPr>
            <w:tcW w:w="1350" w:type="dxa"/>
          </w:tcPr>
          <w:p w:rsidR="007D7D9D" w:rsidRDefault="007D7D9D" w:rsidP="00475E5A">
            <w:pPr>
              <w:ind w:right="-540"/>
            </w:pPr>
            <w:r>
              <w:t>12/2011</w:t>
            </w:r>
          </w:p>
        </w:tc>
        <w:tc>
          <w:tcPr>
            <w:tcW w:w="8172" w:type="dxa"/>
          </w:tcPr>
          <w:p w:rsidR="007D7D9D" w:rsidRDefault="007D7D9D" w:rsidP="00256136">
            <w:pPr>
              <w:ind w:right="-540"/>
            </w:pPr>
            <w:r>
              <w:t>Guild to pay the additional expenses for party decorations</w:t>
            </w:r>
          </w:p>
        </w:tc>
      </w:tr>
      <w:tr w:rsidR="00B02A29" w:rsidRPr="00D23B07">
        <w:tc>
          <w:tcPr>
            <w:tcW w:w="1368" w:type="dxa"/>
          </w:tcPr>
          <w:p w:rsidR="00B02A29" w:rsidRDefault="00B02A29" w:rsidP="00475E5A">
            <w:pPr>
              <w:ind w:right="-540"/>
            </w:pPr>
          </w:p>
        </w:tc>
        <w:tc>
          <w:tcPr>
            <w:tcW w:w="1350" w:type="dxa"/>
          </w:tcPr>
          <w:p w:rsidR="00B02A29" w:rsidRDefault="00B02A29" w:rsidP="00475E5A">
            <w:pPr>
              <w:ind w:right="-540"/>
            </w:pPr>
          </w:p>
        </w:tc>
        <w:tc>
          <w:tcPr>
            <w:tcW w:w="8172" w:type="dxa"/>
          </w:tcPr>
          <w:p w:rsidR="00B02A29" w:rsidRDefault="00B02A29" w:rsidP="00256136">
            <w:pPr>
              <w:ind w:right="-540"/>
            </w:pPr>
          </w:p>
        </w:tc>
      </w:tr>
    </w:tbl>
    <w:tbl>
      <w:tblPr>
        <w:tblW w:w="10260" w:type="dxa"/>
        <w:tblInd w:w="-3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6"/>
        <w:gridCol w:w="1714"/>
        <w:gridCol w:w="6300"/>
        <w:gridCol w:w="900"/>
        <w:gridCol w:w="180"/>
      </w:tblGrid>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lastRenderedPageBreak/>
              <w:t>2012-1</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1/9/2012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To make a quilt for Peggy Elam using some of the fabrics she donated to guild</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2012-2</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1/9/2012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To accept a core committee to celebrate the BBQG 25</w:t>
            </w:r>
            <w:r w:rsidRPr="00DC5AEC">
              <w:rPr>
                <w:rFonts w:ascii="Tahoma" w:hAnsi="Tahoma"/>
                <w:vertAlign w:val="superscript"/>
              </w:rPr>
              <w:t>th</w:t>
            </w:r>
            <w:r>
              <w:rPr>
                <w:rFonts w:ascii="Tahoma" w:hAnsi="Tahoma"/>
              </w:rPr>
              <w:t xml:space="preserve"> Anniversary in 2012</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2012-3</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1/9/2012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To accept board proposal to award a prize at the end of the year by random ticket drawing</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2012-4</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1/9/2012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For each participant in the Julie Lambert class at retreat pay the $30 class fee in addition to regular retreat fees</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2012-5</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3/12/2012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To make a $50 donation to Abilities First to help them make a basket</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2012-6</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4/2/2012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To have members of our guild perform an annual audit of our books with the first one being in December 2012</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2012-7</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4/2/2012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That the executive board appoint a volunteer committee of 4 persons to plan the future spring retreats.  That each person would have a 2 yr. commitment with 2 members serving only 1 yr. with the first committee. That members could be reappointed with no term limits.</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2012-8</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7/2/2012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That the executive board appoint a special event committee to plan any special event (excluding retreat) that takes place outside the library.</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2012-9</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7/2/2012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That the executive board appoint a by-laws committee to review and make sure our by-laws are up to date and to clarify some information.</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2012-10</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8/13/2012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Keep the official name as Buckeye Blossoms Quilt Guild</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2012-11</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8/13/2012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Members to bring appetizers, desserts, and the like to share at the December meeting</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2012-12</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10/22/2012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 xml:space="preserve">Cancel the Nov. 24 Sat. sew and move the planned program to the Dec. 1 Sat. sew  </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rsidP="002D785B">
            <w:pPr>
              <w:spacing w:line="280" w:lineRule="exact"/>
              <w:ind w:right="-198"/>
              <w:contextualSpacing/>
              <w:rPr>
                <w:rFonts w:ascii="Tahoma" w:hAnsi="Tahoma"/>
              </w:rPr>
            </w:pPr>
            <w:r>
              <w:rPr>
                <w:rFonts w:ascii="Tahoma" w:hAnsi="Tahoma"/>
              </w:rPr>
              <w:t>Yes 18-3</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2012-13</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10/22/2012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Use treasury funds of $100 for game gifts at the Christmas party in December</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2012-14</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11/12/2012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Give the retreat committee the authority to spend monies in the retreat fund for the purpose of the annual quilting retreat.  A report will be given within 90 days of the retreat</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2012-15</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12/03/12</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Guild treasury provide up to $500 maximum for bus</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2013-1</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2/11/13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Accept the board’s recommendation to add the president</w:t>
            </w:r>
          </w:p>
          <w:p w:rsidR="00B02A29" w:rsidRDefault="00B02A29">
            <w:pPr>
              <w:spacing w:line="280" w:lineRule="exact"/>
              <w:contextualSpacing/>
              <w:rPr>
                <w:rFonts w:ascii="Tahoma" w:hAnsi="Tahoma"/>
              </w:rPr>
            </w:pPr>
            <w:proofErr w:type="gramStart"/>
            <w:r>
              <w:rPr>
                <w:rFonts w:ascii="Tahoma" w:hAnsi="Tahoma"/>
              </w:rPr>
              <w:t>as</w:t>
            </w:r>
            <w:proofErr w:type="gramEnd"/>
            <w:r>
              <w:rPr>
                <w:rFonts w:ascii="Tahoma" w:hAnsi="Tahoma"/>
              </w:rPr>
              <w:t xml:space="preserve"> a second signer to the checking account.</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2013-2</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2/11/13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 xml:space="preserve">Support the board’s recommendation to place into our </w:t>
            </w:r>
          </w:p>
          <w:p w:rsidR="00B02A29" w:rsidRDefault="00B02A29">
            <w:pPr>
              <w:spacing w:line="280" w:lineRule="exact"/>
              <w:contextualSpacing/>
              <w:rPr>
                <w:rFonts w:ascii="Tahoma" w:hAnsi="Tahoma"/>
              </w:rPr>
            </w:pPr>
            <w:r>
              <w:rPr>
                <w:rFonts w:ascii="Tahoma" w:hAnsi="Tahoma"/>
              </w:rPr>
              <w:t>By-laws a 2004 motion “All outstanding receipts shall be</w:t>
            </w:r>
          </w:p>
          <w:p w:rsidR="00B02A29" w:rsidRDefault="00B02A29">
            <w:pPr>
              <w:spacing w:line="280" w:lineRule="exact"/>
              <w:contextualSpacing/>
              <w:rPr>
                <w:rFonts w:ascii="Tahoma" w:hAnsi="Tahoma"/>
              </w:rPr>
            </w:pPr>
            <w:r>
              <w:rPr>
                <w:rFonts w:ascii="Tahoma" w:hAnsi="Tahoma"/>
              </w:rPr>
              <w:t>Submitted to the treasurer no later than 90 days after the transaction occurs or at the end of the calendar year depending on which occurs first.  Each receipt shall be itemized and signed by the purchaser.  Any purchases over $50 needs approval of the membership.” This is a change in our by-laws and will be voted on next month.</w:t>
            </w:r>
          </w:p>
        </w:tc>
        <w:tc>
          <w:tcPr>
            <w:tcW w:w="1080" w:type="dxa"/>
            <w:gridSpan w:val="2"/>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p w:rsidR="00B02A29" w:rsidRDefault="00B02A29">
            <w:pPr>
              <w:spacing w:line="280" w:lineRule="exact"/>
              <w:contextualSpacing/>
              <w:rPr>
                <w:rFonts w:ascii="Tahoma" w:hAnsi="Tahoma"/>
              </w:rPr>
            </w:pPr>
            <w:r>
              <w:rPr>
                <w:rFonts w:ascii="Tahoma" w:hAnsi="Tahoma"/>
              </w:rPr>
              <w:t>Vote taken</w:t>
            </w:r>
          </w:p>
          <w:p w:rsidR="00B02A29" w:rsidRDefault="00B02A29">
            <w:pPr>
              <w:spacing w:line="280" w:lineRule="exact"/>
              <w:contextualSpacing/>
              <w:rPr>
                <w:rFonts w:ascii="Tahoma" w:hAnsi="Tahoma"/>
              </w:rPr>
            </w:pPr>
            <w:r>
              <w:rPr>
                <w:rFonts w:ascii="Tahoma" w:hAnsi="Tahoma"/>
              </w:rPr>
              <w:t>3/4/13</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2013-3</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2/11/13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Make a quilt and raffle it off at the Middletown Balloon Fest July 12-14 this year.</w:t>
            </w: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2013-4</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2/11/13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 xml:space="preserve">Move the Saturday Sew to the TV Middletown </w:t>
            </w:r>
            <w:r>
              <w:rPr>
                <w:rFonts w:ascii="Tahoma" w:hAnsi="Tahoma"/>
              </w:rPr>
              <w:lastRenderedPageBreak/>
              <w:t>community room beginning in March.</w:t>
            </w: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lastRenderedPageBreak/>
              <w:t>yes</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lastRenderedPageBreak/>
              <w:t>2013-5</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2/11/13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Authorize the spending of $70 on fat quarters</w:t>
            </w: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2013-6</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3/4/13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 xml:space="preserve">Move Saturday Sews back to the </w:t>
            </w:r>
            <w:proofErr w:type="spellStart"/>
            <w:r>
              <w:rPr>
                <w:rFonts w:ascii="Tahoma" w:hAnsi="Tahoma"/>
              </w:rPr>
              <w:t>MidPoint</w:t>
            </w:r>
            <w:proofErr w:type="spellEnd"/>
            <w:r>
              <w:rPr>
                <w:rFonts w:ascii="Tahoma" w:hAnsi="Tahoma"/>
              </w:rPr>
              <w:t xml:space="preserve"> Library</w:t>
            </w: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2013-7</w:t>
            </w: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3/4/13</w:t>
            </w: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Donate $50 to Abilities First</w:t>
            </w: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r>
              <w:rPr>
                <w:rFonts w:ascii="Tahoma" w:hAnsi="Tahoma"/>
              </w:rPr>
              <w:t>yes</w:t>
            </w: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r w:rsidR="00B02A29">
        <w:trPr>
          <w:gridAfter w:val="1"/>
          <w:wAfter w:w="180" w:type="dxa"/>
        </w:trPr>
        <w:tc>
          <w:tcPr>
            <w:tcW w:w="1166"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1714"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63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c>
          <w:tcPr>
            <w:tcW w:w="900" w:type="dxa"/>
            <w:tcBorders>
              <w:top w:val="single" w:sz="4" w:space="0" w:color="auto"/>
              <w:left w:val="single" w:sz="4" w:space="0" w:color="auto"/>
              <w:bottom w:val="single" w:sz="4" w:space="0" w:color="auto"/>
              <w:right w:val="single" w:sz="4" w:space="0" w:color="auto"/>
            </w:tcBorders>
          </w:tcPr>
          <w:p w:rsidR="00B02A29" w:rsidRDefault="00B02A29">
            <w:pPr>
              <w:spacing w:line="280" w:lineRule="exact"/>
              <w:contextualSpacing/>
              <w:rPr>
                <w:rFonts w:ascii="Tahoma" w:hAnsi="Tahoma"/>
              </w:rPr>
            </w:pPr>
          </w:p>
        </w:tc>
      </w:tr>
    </w:tbl>
    <w:p w:rsidR="00475E5A" w:rsidRPr="00D23B07" w:rsidRDefault="00475E5A" w:rsidP="00475E5A">
      <w:pPr>
        <w:tabs>
          <w:tab w:val="left" w:pos="3510"/>
        </w:tabs>
        <w:ind w:left="-810" w:right="-540"/>
        <w:rPr>
          <w:b/>
        </w:rPr>
      </w:pPr>
    </w:p>
    <w:sectPr w:rsidR="00475E5A" w:rsidRPr="00D23B07" w:rsidSect="00475E5A">
      <w:pgSz w:w="12240" w:h="15840"/>
      <w:pgMar w:top="63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D0147"/>
    <w:multiLevelType w:val="hybridMultilevel"/>
    <w:tmpl w:val="421EF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A477BE"/>
    <w:multiLevelType w:val="hybridMultilevel"/>
    <w:tmpl w:val="85884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F80F25"/>
    <w:multiLevelType w:val="hybridMultilevel"/>
    <w:tmpl w:val="41828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E5A"/>
    <w:rsid w:val="00001DDE"/>
    <w:rsid w:val="001A1ACC"/>
    <w:rsid w:val="001F4E51"/>
    <w:rsid w:val="001F596B"/>
    <w:rsid w:val="0020247D"/>
    <w:rsid w:val="002259A3"/>
    <w:rsid w:val="002314A5"/>
    <w:rsid w:val="0025343E"/>
    <w:rsid w:val="00256136"/>
    <w:rsid w:val="0029503F"/>
    <w:rsid w:val="002973CF"/>
    <w:rsid w:val="00356682"/>
    <w:rsid w:val="003A2828"/>
    <w:rsid w:val="003C2644"/>
    <w:rsid w:val="003E1CDA"/>
    <w:rsid w:val="003E2633"/>
    <w:rsid w:val="003E7F97"/>
    <w:rsid w:val="00475E5A"/>
    <w:rsid w:val="005248E1"/>
    <w:rsid w:val="006B5B56"/>
    <w:rsid w:val="00756AB0"/>
    <w:rsid w:val="007D7D9D"/>
    <w:rsid w:val="007E0B69"/>
    <w:rsid w:val="009174DD"/>
    <w:rsid w:val="009C68CC"/>
    <w:rsid w:val="00A45679"/>
    <w:rsid w:val="00A9135C"/>
    <w:rsid w:val="00B02A29"/>
    <w:rsid w:val="00B474BA"/>
    <w:rsid w:val="00B608E7"/>
    <w:rsid w:val="00BE3F52"/>
    <w:rsid w:val="00C35C54"/>
    <w:rsid w:val="00D079F8"/>
    <w:rsid w:val="00D11ECE"/>
    <w:rsid w:val="00D23B07"/>
    <w:rsid w:val="00EB075C"/>
    <w:rsid w:val="00F2129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339ED-CF0D-415C-BD9A-D14F6521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D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E5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ediumGrid31">
    <w:name w:val="Medium Grid 31"/>
    <w:basedOn w:val="TableNormal"/>
    <w:uiPriority w:val="69"/>
    <w:rsid w:val="00475E5A"/>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Accent1">
    <w:name w:val="Medium Grid 2 Accent 1"/>
    <w:basedOn w:val="TableNormal"/>
    <w:uiPriority w:val="68"/>
    <w:rsid w:val="00475E5A"/>
    <w:pPr>
      <w:spacing w:after="0"/>
    </w:pPr>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3">
    <w:name w:val="Medium Grid 3 Accent 3"/>
    <w:basedOn w:val="TableNormal"/>
    <w:uiPriority w:val="69"/>
    <w:rsid w:val="00475E5A"/>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ListParagraph">
    <w:name w:val="List Paragraph"/>
    <w:basedOn w:val="Normal"/>
    <w:uiPriority w:val="34"/>
    <w:qFormat/>
    <w:rsid w:val="00BE3F52"/>
    <w:pPr>
      <w:ind w:left="720"/>
      <w:contextualSpacing/>
    </w:pPr>
  </w:style>
  <w:style w:type="table" w:customStyle="1" w:styleId="LightGrid-Accent11">
    <w:name w:val="Light Grid - Accent 11"/>
    <w:basedOn w:val="TableNormal"/>
    <w:uiPriority w:val="62"/>
    <w:rsid w:val="00B02A29"/>
    <w:pPr>
      <w:spacing w:after="0"/>
    </w:pPr>
    <w:rPr>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2187</Words>
  <Characters>12470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cp:lastModifiedBy>Cindy Dean</cp:lastModifiedBy>
  <cp:revision>2</cp:revision>
  <cp:lastPrinted>2013-02-11T18:29:00Z</cp:lastPrinted>
  <dcterms:created xsi:type="dcterms:W3CDTF">2013-04-03T23:31:00Z</dcterms:created>
  <dcterms:modified xsi:type="dcterms:W3CDTF">2013-04-03T23:31:00Z</dcterms:modified>
</cp:coreProperties>
</file>